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52A" w:rsidRPr="008E6D07" w:rsidRDefault="00A5452A" w:rsidP="00A5452A">
      <w:pPr>
        <w:spacing w:after="0" w:line="240" w:lineRule="auto"/>
        <w:jc w:val="center"/>
      </w:pPr>
      <w:r w:rsidRPr="008E6D07">
        <w:t xml:space="preserve">Федеральное государственное образовательное бюджетное </w:t>
      </w:r>
    </w:p>
    <w:p w:rsidR="00A5452A" w:rsidRPr="008E6D07" w:rsidRDefault="00A5452A" w:rsidP="00A5452A">
      <w:pPr>
        <w:spacing w:after="0" w:line="240" w:lineRule="auto"/>
        <w:jc w:val="center"/>
      </w:pPr>
      <w:r w:rsidRPr="008E6D07">
        <w:t>учреждение высшего образования</w:t>
      </w:r>
    </w:p>
    <w:p w:rsidR="00A5452A" w:rsidRPr="008E6D07" w:rsidRDefault="00A5452A" w:rsidP="00A5452A">
      <w:pPr>
        <w:spacing w:after="0" w:line="240" w:lineRule="auto"/>
        <w:jc w:val="center"/>
        <w:rPr>
          <w:b/>
          <w:bCs/>
          <w:caps/>
        </w:rPr>
      </w:pPr>
      <w:r w:rsidRPr="008E6D07">
        <w:rPr>
          <w:b/>
          <w:bCs/>
          <w:caps/>
        </w:rPr>
        <w:t>«Финансовый университет при Правительстве</w:t>
      </w:r>
    </w:p>
    <w:p w:rsidR="00A5452A" w:rsidRPr="008E6D07" w:rsidRDefault="00A5452A" w:rsidP="00A5452A">
      <w:pPr>
        <w:spacing w:after="0" w:line="240" w:lineRule="auto"/>
        <w:jc w:val="center"/>
        <w:rPr>
          <w:b/>
          <w:bCs/>
          <w:caps/>
        </w:rPr>
      </w:pPr>
      <w:r w:rsidRPr="008E6D07">
        <w:rPr>
          <w:b/>
          <w:bCs/>
          <w:caps/>
        </w:rPr>
        <w:t>Российской Федерации»</w:t>
      </w:r>
    </w:p>
    <w:p w:rsidR="00A5452A" w:rsidRPr="008E6D07" w:rsidRDefault="00A5452A" w:rsidP="00A5452A">
      <w:pPr>
        <w:spacing w:after="0" w:line="240" w:lineRule="auto"/>
        <w:jc w:val="center"/>
        <w:rPr>
          <w:b/>
          <w:bCs/>
        </w:rPr>
      </w:pPr>
      <w:r w:rsidRPr="008E6D07">
        <w:rPr>
          <w:b/>
          <w:bCs/>
        </w:rPr>
        <w:t>(Финансовый университет)</w:t>
      </w:r>
    </w:p>
    <w:p w:rsidR="00A5452A" w:rsidRPr="008E6D07" w:rsidRDefault="00A5452A" w:rsidP="00A5452A">
      <w:pPr>
        <w:spacing w:after="0" w:line="240" w:lineRule="auto"/>
        <w:jc w:val="center"/>
      </w:pPr>
    </w:p>
    <w:p w:rsidR="00A5452A" w:rsidRPr="008E6D07" w:rsidRDefault="00A5452A" w:rsidP="00A5452A">
      <w:pPr>
        <w:spacing w:after="0" w:line="240" w:lineRule="auto"/>
        <w:jc w:val="center"/>
        <w:rPr>
          <w:b/>
        </w:rPr>
      </w:pPr>
      <w:r w:rsidRPr="008E6D07">
        <w:rPr>
          <w:b/>
        </w:rPr>
        <w:t xml:space="preserve">Департамент корпоративных финансов </w:t>
      </w:r>
    </w:p>
    <w:p w:rsidR="00A5452A" w:rsidRDefault="00A5452A" w:rsidP="00A5452A">
      <w:pPr>
        <w:tabs>
          <w:tab w:val="left" w:pos="567"/>
        </w:tabs>
        <w:spacing w:after="0" w:line="240" w:lineRule="auto"/>
        <w:jc w:val="center"/>
        <w:rPr>
          <w:b/>
        </w:rPr>
      </w:pPr>
      <w:r w:rsidRPr="008E6D07">
        <w:rPr>
          <w:b/>
        </w:rPr>
        <w:t>и корпоративного управления</w:t>
      </w:r>
    </w:p>
    <w:p w:rsidR="009C2F0B" w:rsidRPr="008E6D07" w:rsidRDefault="009C2F0B" w:rsidP="00A5452A">
      <w:pPr>
        <w:tabs>
          <w:tab w:val="left" w:pos="567"/>
        </w:tabs>
        <w:spacing w:after="0" w:line="240" w:lineRule="auto"/>
        <w:jc w:val="center"/>
        <w:rPr>
          <w:b/>
        </w:rPr>
      </w:pPr>
      <w:r>
        <w:rPr>
          <w:b/>
        </w:rPr>
        <w:t>Факультета экономики и бизнеса</w:t>
      </w:r>
    </w:p>
    <w:p w:rsidR="00741FC9" w:rsidRDefault="00741FC9" w:rsidP="00A5452A">
      <w:pPr>
        <w:tabs>
          <w:tab w:val="left" w:pos="567"/>
        </w:tabs>
        <w:spacing w:after="0" w:line="240" w:lineRule="auto"/>
        <w:jc w:val="center"/>
        <w:rPr>
          <w:b/>
        </w:rPr>
      </w:pPr>
    </w:p>
    <w:tbl>
      <w:tblPr>
        <w:tblW w:w="0" w:type="auto"/>
        <w:tblLook w:val="04A0" w:firstRow="1" w:lastRow="0" w:firstColumn="1" w:lastColumn="0" w:noHBand="0" w:noVBand="1"/>
      </w:tblPr>
      <w:tblGrid>
        <w:gridCol w:w="5070"/>
        <w:gridCol w:w="4784"/>
      </w:tblGrid>
      <w:tr w:rsidR="009C2F0B" w:rsidRPr="002F0660" w:rsidTr="009C2F0B">
        <w:tc>
          <w:tcPr>
            <w:tcW w:w="5070" w:type="dxa"/>
          </w:tcPr>
          <w:p w:rsidR="009C2F0B" w:rsidRPr="002F0660" w:rsidRDefault="009C2F0B" w:rsidP="009C2F0B">
            <w:pPr>
              <w:spacing w:after="120"/>
            </w:pPr>
            <w:r w:rsidRPr="002F0660">
              <w:t>СОГЛАСОВАНО</w:t>
            </w:r>
          </w:p>
          <w:p w:rsidR="0043398D" w:rsidRDefault="0043398D" w:rsidP="009C2F0B">
            <w:pPr>
              <w:spacing w:before="120" w:after="120"/>
            </w:pPr>
            <w:r>
              <w:t xml:space="preserve">ООО «ПрайсвотерхаузКуперс </w:t>
            </w:r>
          </w:p>
          <w:p w:rsidR="0043398D" w:rsidRDefault="0043398D" w:rsidP="009C2F0B">
            <w:pPr>
              <w:spacing w:before="120" w:after="120"/>
            </w:pPr>
            <w:r>
              <w:t>Консультирование»</w:t>
            </w:r>
          </w:p>
          <w:p w:rsidR="0043398D" w:rsidRDefault="0043398D" w:rsidP="009C2F0B">
            <w:pPr>
              <w:spacing w:before="120" w:after="120"/>
            </w:pPr>
            <w:r>
              <w:t xml:space="preserve">Директор, стратегии и </w:t>
            </w:r>
          </w:p>
          <w:p w:rsidR="0043398D" w:rsidRDefault="0043398D" w:rsidP="009C2F0B">
            <w:pPr>
              <w:spacing w:before="120" w:after="120"/>
            </w:pPr>
            <w:r>
              <w:t>операционная эффективность</w:t>
            </w:r>
          </w:p>
          <w:p w:rsidR="009C2F0B" w:rsidRPr="0043398D" w:rsidRDefault="0043398D" w:rsidP="009C2F0B">
            <w:pPr>
              <w:spacing w:before="120" w:after="120"/>
            </w:pPr>
            <w:r>
              <w:t xml:space="preserve">в энергетическом секторе </w:t>
            </w:r>
            <w:r>
              <w:rPr>
                <w:lang w:val="en-US"/>
              </w:rPr>
              <w:t>PwC</w:t>
            </w:r>
          </w:p>
          <w:p w:rsidR="0043398D" w:rsidRPr="0043398D" w:rsidRDefault="0043398D" w:rsidP="009C2F0B">
            <w:pPr>
              <w:spacing w:before="120" w:after="120"/>
            </w:pPr>
            <w:r>
              <w:rPr>
                <w:lang w:val="en-US"/>
              </w:rPr>
              <w:t>____________</w:t>
            </w:r>
            <w:r>
              <w:t>Д.А. Стапран</w:t>
            </w:r>
          </w:p>
          <w:p w:rsidR="009C2F0B" w:rsidRPr="002F0660" w:rsidRDefault="00312AFA" w:rsidP="00312AFA">
            <w:pPr>
              <w:spacing w:before="120"/>
              <w:jc w:val="center"/>
            </w:pPr>
            <w:r>
              <w:t>19.05.</w:t>
            </w:r>
            <w:r w:rsidR="009C2F0B">
              <w:t>2021</w:t>
            </w:r>
            <w:r w:rsidR="009C2F0B" w:rsidRPr="002F0660">
              <w:t>г.</w:t>
            </w:r>
          </w:p>
          <w:p w:rsidR="009C2F0B" w:rsidRPr="002F0660" w:rsidRDefault="009C2F0B" w:rsidP="009C2F0B">
            <w:pPr>
              <w:spacing w:before="120"/>
            </w:pPr>
          </w:p>
        </w:tc>
        <w:tc>
          <w:tcPr>
            <w:tcW w:w="4784" w:type="dxa"/>
            <w:hideMark/>
          </w:tcPr>
          <w:p w:rsidR="009C2F0B" w:rsidRPr="002F0660" w:rsidRDefault="009C2F0B" w:rsidP="009C2F0B">
            <w:pPr>
              <w:spacing w:after="120"/>
              <w:ind w:left="284"/>
              <w:rPr>
                <w:bCs/>
                <w:caps/>
              </w:rPr>
            </w:pPr>
            <w:r w:rsidRPr="002F0660">
              <w:rPr>
                <w:bCs/>
                <w:caps/>
              </w:rPr>
              <w:t>утверждаю</w:t>
            </w:r>
          </w:p>
          <w:p w:rsidR="009C2F0B" w:rsidRDefault="009C2F0B" w:rsidP="009C2F0B">
            <w:pPr>
              <w:ind w:left="284"/>
            </w:pPr>
            <w:r w:rsidRPr="002F0660">
              <w:t xml:space="preserve">Ректор </w:t>
            </w:r>
          </w:p>
          <w:p w:rsidR="0043398D" w:rsidRPr="002F0660" w:rsidRDefault="0043398D" w:rsidP="009C2F0B">
            <w:pPr>
              <w:ind w:left="284"/>
            </w:pPr>
          </w:p>
          <w:p w:rsidR="009C2F0B" w:rsidRPr="002F0660" w:rsidRDefault="009C2F0B" w:rsidP="009C2F0B">
            <w:pPr>
              <w:spacing w:before="360" w:after="120"/>
              <w:ind w:left="284"/>
            </w:pPr>
            <w:r w:rsidRPr="002F0660">
              <w:t>____________ М.А. Эскиндаров</w:t>
            </w:r>
          </w:p>
          <w:p w:rsidR="009C2F0B" w:rsidRPr="009C2F0B" w:rsidRDefault="00312AFA" w:rsidP="00312AFA">
            <w:pPr>
              <w:ind w:left="284"/>
              <w:jc w:val="center"/>
            </w:pPr>
            <w:r>
              <w:t>20.05.</w:t>
            </w:r>
            <w:bookmarkStart w:id="0" w:name="_GoBack"/>
            <w:bookmarkEnd w:id="0"/>
            <w:r w:rsidR="009C2F0B">
              <w:t>2021г.</w:t>
            </w:r>
          </w:p>
        </w:tc>
      </w:tr>
    </w:tbl>
    <w:p w:rsidR="00A5452A" w:rsidRPr="008E6D07" w:rsidRDefault="00A405CA" w:rsidP="00A5452A">
      <w:pPr>
        <w:spacing w:after="0"/>
        <w:jc w:val="center"/>
        <w:rPr>
          <w:b/>
          <w:sz w:val="36"/>
          <w:szCs w:val="36"/>
        </w:rPr>
      </w:pPr>
      <w:r>
        <w:rPr>
          <w:b/>
          <w:sz w:val="36"/>
          <w:szCs w:val="36"/>
        </w:rPr>
        <w:t>Степнов И.М.</w:t>
      </w:r>
    </w:p>
    <w:p w:rsidR="00741FC9" w:rsidRPr="008E6D07" w:rsidRDefault="00741FC9" w:rsidP="00A5452A">
      <w:pPr>
        <w:spacing w:after="0"/>
        <w:jc w:val="center"/>
      </w:pPr>
    </w:p>
    <w:p w:rsidR="00A5452A" w:rsidRPr="008E6D07" w:rsidRDefault="00A405CA" w:rsidP="009C2F0B">
      <w:pPr>
        <w:widowControl w:val="0"/>
        <w:autoSpaceDE w:val="0"/>
        <w:autoSpaceDN w:val="0"/>
        <w:adjustRightInd w:val="0"/>
        <w:spacing w:after="0" w:line="240" w:lineRule="auto"/>
        <w:ind w:left="520" w:right="1233"/>
        <w:jc w:val="center"/>
        <w:rPr>
          <w:b/>
          <w:caps/>
          <w:sz w:val="36"/>
          <w:szCs w:val="36"/>
        </w:rPr>
      </w:pPr>
      <w:r>
        <w:rPr>
          <w:b/>
          <w:bCs/>
          <w:sz w:val="36"/>
          <w:szCs w:val="36"/>
        </w:rPr>
        <w:t>ТЕХНОЛОГИЧЕСКИЕ ОСНОВЫ И МОДЕЛИ БИЗНЕСА В ФИНТЕХЕ</w:t>
      </w:r>
    </w:p>
    <w:p w:rsidR="00741FC9" w:rsidRPr="008E6D07" w:rsidRDefault="00741FC9" w:rsidP="00A5452A">
      <w:pPr>
        <w:spacing w:after="0"/>
        <w:jc w:val="center"/>
      </w:pPr>
    </w:p>
    <w:p w:rsidR="00A5452A" w:rsidRPr="008E6D07" w:rsidRDefault="00A5452A" w:rsidP="00A5452A">
      <w:pPr>
        <w:spacing w:after="0"/>
        <w:jc w:val="center"/>
        <w:rPr>
          <w:b/>
          <w:sz w:val="32"/>
          <w:szCs w:val="32"/>
        </w:rPr>
      </w:pPr>
      <w:r w:rsidRPr="008E6D07">
        <w:rPr>
          <w:b/>
          <w:sz w:val="32"/>
          <w:szCs w:val="32"/>
        </w:rPr>
        <w:t>Рабочая программа дисциплины</w:t>
      </w:r>
    </w:p>
    <w:p w:rsidR="00A5452A" w:rsidRPr="008E6D07" w:rsidRDefault="00A5452A" w:rsidP="00A5452A">
      <w:pPr>
        <w:spacing w:after="0"/>
        <w:jc w:val="center"/>
      </w:pPr>
    </w:p>
    <w:p w:rsidR="00C17D1B" w:rsidRPr="008E6D07" w:rsidRDefault="00A5452A" w:rsidP="007B02D5">
      <w:pPr>
        <w:spacing w:after="0" w:line="240" w:lineRule="auto"/>
        <w:jc w:val="center"/>
      </w:pPr>
      <w:r w:rsidRPr="008E6D07">
        <w:t xml:space="preserve">для студентов, обучающихся по направлению подготовки </w:t>
      </w:r>
    </w:p>
    <w:p w:rsidR="005C0968" w:rsidRDefault="00A5452A" w:rsidP="007B02D5">
      <w:pPr>
        <w:spacing w:after="0" w:line="240" w:lineRule="auto"/>
        <w:jc w:val="center"/>
      </w:pPr>
      <w:r w:rsidRPr="008E6D07">
        <w:rPr>
          <w:spacing w:val="-1"/>
        </w:rPr>
        <w:t>3</w:t>
      </w:r>
      <w:r w:rsidRPr="008E6D07">
        <w:t>8.0</w:t>
      </w:r>
      <w:r w:rsidR="00F371CE">
        <w:t>4</w:t>
      </w:r>
      <w:r w:rsidRPr="008E6D07">
        <w:rPr>
          <w:spacing w:val="-2"/>
        </w:rPr>
        <w:t>.</w:t>
      </w:r>
      <w:r w:rsidRPr="008E6D07">
        <w:rPr>
          <w:spacing w:val="1"/>
        </w:rPr>
        <w:t>0</w:t>
      </w:r>
      <w:r w:rsidRPr="008E6D07">
        <w:t>1</w:t>
      </w:r>
      <w:r w:rsidRPr="008E6D07">
        <w:rPr>
          <w:spacing w:val="1"/>
        </w:rPr>
        <w:t xml:space="preserve"> </w:t>
      </w:r>
      <w:r w:rsidRPr="008E6D07">
        <w:t>«Э</w:t>
      </w:r>
      <w:r w:rsidRPr="008E6D07">
        <w:rPr>
          <w:spacing w:val="-2"/>
        </w:rPr>
        <w:t>к</w:t>
      </w:r>
      <w:r w:rsidRPr="008E6D07">
        <w:t>он</w:t>
      </w:r>
      <w:r w:rsidRPr="008E6D07">
        <w:rPr>
          <w:spacing w:val="1"/>
        </w:rPr>
        <w:t>о</w:t>
      </w:r>
      <w:r w:rsidRPr="008E6D07">
        <w:rPr>
          <w:spacing w:val="-1"/>
        </w:rPr>
        <w:t>м</w:t>
      </w:r>
      <w:r w:rsidRPr="008E6D07">
        <w:t>ика</w:t>
      </w:r>
      <w:r w:rsidRPr="008E6D07">
        <w:rPr>
          <w:spacing w:val="1"/>
        </w:rPr>
        <w:t>»</w:t>
      </w:r>
      <w:r w:rsidRPr="008E6D07">
        <w:t xml:space="preserve">, </w:t>
      </w:r>
      <w:r w:rsidR="005C0968">
        <w:t>направленность программы магистратуры</w:t>
      </w:r>
    </w:p>
    <w:p w:rsidR="00A5452A" w:rsidRPr="008E6D07" w:rsidRDefault="00A5452A" w:rsidP="007B02D5">
      <w:pPr>
        <w:spacing w:after="0" w:line="240" w:lineRule="auto"/>
        <w:jc w:val="center"/>
      </w:pPr>
      <w:r w:rsidRPr="008E6D07">
        <w:t xml:space="preserve"> </w:t>
      </w:r>
      <w:r w:rsidRPr="008E6D07">
        <w:rPr>
          <w:spacing w:val="-1"/>
        </w:rPr>
        <w:t>«</w:t>
      </w:r>
      <w:r w:rsidR="00A405CA">
        <w:t>Финансовые технологии в бизнесе</w:t>
      </w:r>
      <w:r w:rsidRPr="008E6D07">
        <w:t>»</w:t>
      </w:r>
    </w:p>
    <w:p w:rsidR="00A5452A" w:rsidRPr="008E6D07" w:rsidRDefault="00A5452A" w:rsidP="00A5452A">
      <w:pPr>
        <w:widowControl w:val="0"/>
        <w:autoSpaceDE w:val="0"/>
        <w:autoSpaceDN w:val="0"/>
        <w:adjustRightInd w:val="0"/>
        <w:spacing w:after="0" w:line="240" w:lineRule="auto"/>
      </w:pPr>
    </w:p>
    <w:p w:rsidR="007629F2" w:rsidRPr="008E6D07" w:rsidRDefault="007629F2" w:rsidP="007629F2">
      <w:pPr>
        <w:tabs>
          <w:tab w:val="left" w:pos="709"/>
          <w:tab w:val="left" w:pos="993"/>
        </w:tabs>
        <w:spacing w:after="0" w:line="240" w:lineRule="auto"/>
        <w:jc w:val="center"/>
        <w:rPr>
          <w:i/>
        </w:rPr>
      </w:pPr>
      <w:r w:rsidRPr="008E6D07">
        <w:rPr>
          <w:i/>
        </w:rPr>
        <w:t>Рекомендовано Ученым со</w:t>
      </w:r>
      <w:r w:rsidR="009C2F0B">
        <w:rPr>
          <w:i/>
        </w:rPr>
        <w:t>ветом Ф</w:t>
      </w:r>
      <w:r w:rsidRPr="008E6D07">
        <w:rPr>
          <w:i/>
        </w:rPr>
        <w:t>акультета</w:t>
      </w:r>
      <w:r w:rsidR="009C2F0B">
        <w:rPr>
          <w:i/>
        </w:rPr>
        <w:t xml:space="preserve"> </w:t>
      </w:r>
      <w:r w:rsidR="009C2F0B">
        <w:rPr>
          <w:i/>
        </w:rPr>
        <w:tab/>
        <w:t>экономики и бизнеса</w:t>
      </w:r>
      <w:r w:rsidRPr="008E6D07">
        <w:rPr>
          <w:i/>
        </w:rPr>
        <w:t>,</w:t>
      </w:r>
    </w:p>
    <w:p w:rsidR="007629F2" w:rsidRPr="008E6D07" w:rsidRDefault="007629F2" w:rsidP="007629F2">
      <w:pPr>
        <w:tabs>
          <w:tab w:val="left" w:pos="709"/>
          <w:tab w:val="left" w:pos="993"/>
        </w:tabs>
        <w:spacing w:after="0" w:line="240" w:lineRule="auto"/>
        <w:jc w:val="center"/>
        <w:rPr>
          <w:i/>
        </w:rPr>
      </w:pPr>
      <w:r w:rsidRPr="008E6D07">
        <w:rPr>
          <w:i/>
        </w:rPr>
        <w:t>протокол №</w:t>
      </w:r>
      <w:r w:rsidR="0043398D">
        <w:rPr>
          <w:i/>
        </w:rPr>
        <w:t xml:space="preserve"> 9 </w:t>
      </w:r>
      <w:r w:rsidR="0043398D" w:rsidRPr="008E6D07">
        <w:rPr>
          <w:i/>
        </w:rPr>
        <w:t>от</w:t>
      </w:r>
      <w:r w:rsidRPr="008E6D07">
        <w:rPr>
          <w:i/>
        </w:rPr>
        <w:t xml:space="preserve"> </w:t>
      </w:r>
      <w:r w:rsidR="002D5A9C" w:rsidRPr="001A4015">
        <w:rPr>
          <w:i/>
        </w:rPr>
        <w:t>18.05</w:t>
      </w:r>
      <w:r w:rsidR="002D5A9C">
        <w:rPr>
          <w:i/>
        </w:rPr>
        <w:t>.</w:t>
      </w:r>
      <w:r w:rsidR="009C2F0B">
        <w:rPr>
          <w:i/>
        </w:rPr>
        <w:t>2021</w:t>
      </w:r>
      <w:r w:rsidRPr="008E6D07">
        <w:rPr>
          <w:i/>
        </w:rPr>
        <w:t>г.</w:t>
      </w:r>
    </w:p>
    <w:p w:rsidR="007629F2" w:rsidRPr="008E6D07" w:rsidRDefault="007629F2" w:rsidP="007629F2">
      <w:pPr>
        <w:tabs>
          <w:tab w:val="left" w:pos="709"/>
          <w:tab w:val="left" w:pos="993"/>
        </w:tabs>
        <w:spacing w:after="0" w:line="240" w:lineRule="auto"/>
        <w:jc w:val="center"/>
        <w:rPr>
          <w:i/>
        </w:rPr>
      </w:pPr>
    </w:p>
    <w:p w:rsidR="007629F2" w:rsidRPr="008E6D07" w:rsidRDefault="007629F2" w:rsidP="007629F2">
      <w:pPr>
        <w:tabs>
          <w:tab w:val="left" w:pos="709"/>
          <w:tab w:val="left" w:pos="993"/>
        </w:tabs>
        <w:spacing w:after="0" w:line="240" w:lineRule="auto"/>
        <w:jc w:val="center"/>
        <w:rPr>
          <w:i/>
        </w:rPr>
      </w:pPr>
      <w:r w:rsidRPr="008E6D07">
        <w:rPr>
          <w:i/>
        </w:rPr>
        <w:t xml:space="preserve">Одобрено Советом учебно-научного департамента корпоративных </w:t>
      </w:r>
    </w:p>
    <w:p w:rsidR="007629F2" w:rsidRPr="008E6D07" w:rsidRDefault="007629F2" w:rsidP="007629F2">
      <w:pPr>
        <w:tabs>
          <w:tab w:val="left" w:pos="709"/>
          <w:tab w:val="left" w:pos="993"/>
        </w:tabs>
        <w:spacing w:after="0" w:line="240" w:lineRule="auto"/>
        <w:jc w:val="center"/>
        <w:rPr>
          <w:i/>
        </w:rPr>
      </w:pPr>
      <w:r w:rsidRPr="008E6D07">
        <w:rPr>
          <w:i/>
        </w:rPr>
        <w:t>финансов и корпоративного управления</w:t>
      </w:r>
    </w:p>
    <w:p w:rsidR="007629F2" w:rsidRPr="008E6D07" w:rsidRDefault="007629F2" w:rsidP="007629F2">
      <w:pPr>
        <w:tabs>
          <w:tab w:val="left" w:pos="709"/>
          <w:tab w:val="left" w:pos="993"/>
        </w:tabs>
        <w:spacing w:after="0" w:line="240" w:lineRule="auto"/>
        <w:jc w:val="center"/>
        <w:rPr>
          <w:i/>
        </w:rPr>
      </w:pPr>
      <w:r w:rsidRPr="008E6D07">
        <w:rPr>
          <w:i/>
        </w:rPr>
        <w:t>протокол №</w:t>
      </w:r>
      <w:r w:rsidR="002D5A9C">
        <w:rPr>
          <w:i/>
        </w:rPr>
        <w:t xml:space="preserve"> 11</w:t>
      </w:r>
      <w:r w:rsidRPr="008E6D07">
        <w:rPr>
          <w:i/>
        </w:rPr>
        <w:t xml:space="preserve"> от </w:t>
      </w:r>
      <w:r w:rsidR="002D5A9C">
        <w:rPr>
          <w:i/>
        </w:rPr>
        <w:t>29.04.</w:t>
      </w:r>
      <w:r w:rsidR="009C2F0B">
        <w:rPr>
          <w:i/>
        </w:rPr>
        <w:t>2021</w:t>
      </w:r>
      <w:r w:rsidRPr="008E6D07">
        <w:rPr>
          <w:i/>
        </w:rPr>
        <w:t>г.</w:t>
      </w:r>
    </w:p>
    <w:p w:rsidR="00741FC9" w:rsidRPr="008E6D07" w:rsidRDefault="00741FC9" w:rsidP="00A5452A">
      <w:pPr>
        <w:tabs>
          <w:tab w:val="left" w:pos="709"/>
          <w:tab w:val="left" w:pos="993"/>
        </w:tabs>
        <w:spacing w:after="0" w:line="240" w:lineRule="auto"/>
        <w:jc w:val="center"/>
        <w:rPr>
          <w:i/>
        </w:rPr>
      </w:pPr>
    </w:p>
    <w:p w:rsidR="00A5452A" w:rsidRPr="008E6D07" w:rsidRDefault="00A31F7F" w:rsidP="00A5452A">
      <w:pPr>
        <w:spacing w:after="0"/>
        <w:jc w:val="center"/>
      </w:pPr>
      <w:r w:rsidRPr="008E6D07">
        <w:t>Москва</w:t>
      </w:r>
      <w:r w:rsidR="009C2F0B">
        <w:t xml:space="preserve"> 2021</w:t>
      </w:r>
      <w:r w:rsidR="00A5452A" w:rsidRPr="008E6D07">
        <w:t xml:space="preserve"> </w:t>
      </w:r>
    </w:p>
    <w:p w:rsidR="00FD4A89" w:rsidRPr="008E6D07" w:rsidRDefault="007B02D5" w:rsidP="00FD4A89">
      <w:pPr>
        <w:spacing w:after="0" w:line="240" w:lineRule="auto"/>
      </w:pPr>
      <w:r w:rsidRPr="008E6D07">
        <w:br w:type="page"/>
      </w:r>
      <w:r w:rsidR="00FD4A89" w:rsidRPr="008E6D07">
        <w:rPr>
          <w:b/>
        </w:rPr>
        <w:lastRenderedPageBreak/>
        <w:t>УДК [657.92:004] (073)</w:t>
      </w:r>
    </w:p>
    <w:p w:rsidR="00FD4A89" w:rsidRPr="008E6D07" w:rsidRDefault="00FD4A89" w:rsidP="00FD4A89">
      <w:pPr>
        <w:pStyle w:val="11"/>
        <w:rPr>
          <w:b/>
          <w:sz w:val="28"/>
          <w:szCs w:val="28"/>
        </w:rPr>
      </w:pPr>
      <w:r w:rsidRPr="008E6D07">
        <w:rPr>
          <w:b/>
          <w:sz w:val="28"/>
          <w:szCs w:val="28"/>
        </w:rPr>
        <w:t xml:space="preserve">ББК 65.290.5-551я73  </w:t>
      </w:r>
    </w:p>
    <w:p w:rsidR="00F1675F" w:rsidRPr="008E6D07" w:rsidRDefault="00F1675F" w:rsidP="00FD4A89">
      <w:pPr>
        <w:spacing w:after="0" w:line="240" w:lineRule="auto"/>
      </w:pPr>
    </w:p>
    <w:p w:rsidR="00F1675F" w:rsidRPr="008E6D07" w:rsidRDefault="00F1675F" w:rsidP="00F1675F">
      <w:pPr>
        <w:pStyle w:val="11"/>
        <w:tabs>
          <w:tab w:val="left" w:pos="0"/>
        </w:tabs>
        <w:ind w:left="408" w:right="6731" w:hanging="369"/>
        <w:jc w:val="both"/>
      </w:pPr>
    </w:p>
    <w:p w:rsidR="001F18AE" w:rsidRPr="00BB2DE7" w:rsidRDefault="001F18AE" w:rsidP="001F18AE">
      <w:pPr>
        <w:jc w:val="both"/>
        <w:rPr>
          <w:sz w:val="24"/>
          <w:szCs w:val="24"/>
        </w:rPr>
      </w:pPr>
      <w:r w:rsidRPr="00BB2DE7">
        <w:rPr>
          <w:b/>
          <w:sz w:val="24"/>
          <w:szCs w:val="24"/>
        </w:rPr>
        <w:t>Рецензент:</w:t>
      </w:r>
      <w:r w:rsidRPr="00BB2DE7">
        <w:rPr>
          <w:sz w:val="24"/>
          <w:szCs w:val="24"/>
        </w:rPr>
        <w:t xml:space="preserve"> </w:t>
      </w:r>
      <w:r w:rsidRPr="00BB2DE7">
        <w:rPr>
          <w:b/>
          <w:sz w:val="24"/>
          <w:szCs w:val="24"/>
        </w:rPr>
        <w:t>Л.И. Черникова,</w:t>
      </w:r>
      <w:r w:rsidRPr="00BB2DE7">
        <w:rPr>
          <w:sz w:val="24"/>
          <w:szCs w:val="24"/>
        </w:rPr>
        <w:t xml:space="preserve"> д.э.н., профессор, заместитель руководителя департамента корпоративных финансов и корпоративного управления</w:t>
      </w:r>
    </w:p>
    <w:p w:rsidR="00F1675F" w:rsidRPr="008E6D07" w:rsidRDefault="00F1675F" w:rsidP="00F1675F">
      <w:pPr>
        <w:pStyle w:val="11"/>
        <w:tabs>
          <w:tab w:val="left" w:pos="709"/>
          <w:tab w:val="left" w:pos="993"/>
        </w:tabs>
        <w:jc w:val="both"/>
      </w:pPr>
    </w:p>
    <w:p w:rsidR="00F1675F" w:rsidRPr="008E6D07" w:rsidRDefault="00F1675F" w:rsidP="00F1675F">
      <w:pPr>
        <w:pStyle w:val="11"/>
        <w:jc w:val="both"/>
      </w:pPr>
    </w:p>
    <w:p w:rsidR="00F1675F" w:rsidRPr="008E6D07" w:rsidRDefault="00F1675F" w:rsidP="00F1675F">
      <w:pPr>
        <w:pStyle w:val="11"/>
        <w:jc w:val="both"/>
      </w:pPr>
    </w:p>
    <w:p w:rsidR="007B02D5" w:rsidRPr="008E6D07" w:rsidRDefault="00A405CA" w:rsidP="007B02D5">
      <w:pPr>
        <w:widowControl w:val="0"/>
        <w:snapToGrid w:val="0"/>
        <w:spacing w:after="0" w:line="360" w:lineRule="auto"/>
        <w:jc w:val="both"/>
        <w:rPr>
          <w:rFonts w:eastAsia="Times New Roman"/>
        </w:rPr>
      </w:pPr>
      <w:r>
        <w:rPr>
          <w:rFonts w:eastAsia="Times New Roman"/>
          <w:b/>
        </w:rPr>
        <w:t>Степнов И.М.</w:t>
      </w:r>
    </w:p>
    <w:p w:rsidR="00F1675F" w:rsidRPr="008E6D07" w:rsidRDefault="00A405CA" w:rsidP="00F1675F">
      <w:pPr>
        <w:pStyle w:val="11"/>
        <w:tabs>
          <w:tab w:val="left" w:pos="709"/>
          <w:tab w:val="left" w:pos="993"/>
        </w:tabs>
        <w:jc w:val="both"/>
        <w:rPr>
          <w:sz w:val="28"/>
        </w:rPr>
      </w:pPr>
      <w:r>
        <w:rPr>
          <w:b/>
          <w:sz w:val="28"/>
        </w:rPr>
        <w:t>Технологические основы и модели бизнеса в финтехе</w:t>
      </w:r>
      <w:r w:rsidR="00F1675F" w:rsidRPr="008E6D07">
        <w:rPr>
          <w:b/>
          <w:sz w:val="28"/>
        </w:rPr>
        <w:t xml:space="preserve">: </w:t>
      </w:r>
      <w:r w:rsidR="00F1675F" w:rsidRPr="008E6D07">
        <w:rPr>
          <w:sz w:val="28"/>
        </w:rPr>
        <w:t>Рабочая программа дисциплины для студентов, обучающихся</w:t>
      </w:r>
      <w:r w:rsidR="009C2F0B">
        <w:rPr>
          <w:sz w:val="28"/>
        </w:rPr>
        <w:t xml:space="preserve"> по направлению подготовки 38.04.01 «Экономика», направленность программы магистратуры</w:t>
      </w:r>
      <w:r w:rsidR="00F1675F" w:rsidRPr="008E6D07">
        <w:rPr>
          <w:sz w:val="28"/>
        </w:rPr>
        <w:t xml:space="preserve"> «</w:t>
      </w:r>
      <w:r>
        <w:rPr>
          <w:sz w:val="28"/>
        </w:rPr>
        <w:t>Финансовые технологии в бизнесе</w:t>
      </w:r>
      <w:r w:rsidR="00F1675F" w:rsidRPr="008E6D07">
        <w:rPr>
          <w:sz w:val="28"/>
        </w:rPr>
        <w:t>». — М.: Финансовый университет,</w:t>
      </w:r>
      <w:r w:rsidR="00E906B8" w:rsidRPr="008E6D07">
        <w:rPr>
          <w:sz w:val="28"/>
        </w:rPr>
        <w:t xml:space="preserve"> департамент </w:t>
      </w:r>
      <w:r w:rsidR="00DB4499" w:rsidRPr="008E6D07">
        <w:rPr>
          <w:sz w:val="28"/>
        </w:rPr>
        <w:t>корпоративных финансов и корпоративного управления</w:t>
      </w:r>
      <w:r w:rsidR="009C2F0B">
        <w:rPr>
          <w:sz w:val="28"/>
        </w:rPr>
        <w:t xml:space="preserve"> Факультета экономики и бизнеса</w:t>
      </w:r>
      <w:r w:rsidR="00DB4499" w:rsidRPr="008E6D07">
        <w:rPr>
          <w:sz w:val="28"/>
        </w:rPr>
        <w:t>,</w:t>
      </w:r>
      <w:r w:rsidR="009C2F0B">
        <w:rPr>
          <w:sz w:val="28"/>
        </w:rPr>
        <w:t xml:space="preserve"> 2021</w:t>
      </w:r>
      <w:r w:rsidR="00F1675F" w:rsidRPr="008E6D07">
        <w:rPr>
          <w:sz w:val="28"/>
        </w:rPr>
        <w:t xml:space="preserve">.  </w:t>
      </w:r>
      <w:r w:rsidR="009C2F0B">
        <w:rPr>
          <w:sz w:val="28"/>
        </w:rPr>
        <w:t xml:space="preserve">– </w:t>
      </w:r>
      <w:r w:rsidR="00F1675F" w:rsidRPr="008E6D07">
        <w:rPr>
          <w:sz w:val="28"/>
        </w:rPr>
        <w:t xml:space="preserve"> </w:t>
      </w:r>
      <w:r w:rsidR="00782DE2">
        <w:rPr>
          <w:sz w:val="28"/>
        </w:rPr>
        <w:t>32</w:t>
      </w:r>
      <w:r w:rsidR="00F1675F" w:rsidRPr="008E6D07">
        <w:rPr>
          <w:sz w:val="28"/>
        </w:rPr>
        <w:t>с.</w:t>
      </w:r>
    </w:p>
    <w:p w:rsidR="00F1675F" w:rsidRPr="008E6D07" w:rsidRDefault="00F1675F" w:rsidP="00F1675F">
      <w:pPr>
        <w:pStyle w:val="11"/>
        <w:tabs>
          <w:tab w:val="left" w:pos="8910"/>
        </w:tabs>
        <w:ind w:firstLine="567"/>
      </w:pPr>
      <w:r w:rsidRPr="008E6D07">
        <w:tab/>
      </w:r>
    </w:p>
    <w:p w:rsidR="00F1675F" w:rsidRPr="008E6D07" w:rsidRDefault="00F1675F" w:rsidP="00F1675F">
      <w:pPr>
        <w:pStyle w:val="11"/>
        <w:jc w:val="both"/>
      </w:pPr>
    </w:p>
    <w:p w:rsidR="00F1675F" w:rsidRPr="001F18AE" w:rsidRDefault="00F1675F" w:rsidP="00F1675F">
      <w:pPr>
        <w:pStyle w:val="11"/>
        <w:ind w:firstLine="720"/>
        <w:jc w:val="both"/>
        <w:rPr>
          <w:sz w:val="24"/>
          <w:szCs w:val="24"/>
        </w:rPr>
      </w:pPr>
      <w:r w:rsidRPr="001F18AE">
        <w:rPr>
          <w:sz w:val="24"/>
          <w:szCs w:val="24"/>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rsidR="00F1675F" w:rsidRPr="008E6D07" w:rsidRDefault="00F1675F" w:rsidP="00F1675F">
      <w:pPr>
        <w:pStyle w:val="11"/>
        <w:ind w:left="6480"/>
      </w:pPr>
    </w:p>
    <w:p w:rsidR="00F1675F" w:rsidRPr="008E6D07" w:rsidRDefault="00F1675F" w:rsidP="00F1675F">
      <w:pPr>
        <w:pStyle w:val="11"/>
        <w:jc w:val="center"/>
      </w:pPr>
    </w:p>
    <w:p w:rsidR="00F1675F" w:rsidRPr="008E6D07" w:rsidRDefault="00F1675F" w:rsidP="00F1675F">
      <w:pPr>
        <w:pStyle w:val="11"/>
        <w:jc w:val="center"/>
      </w:pPr>
    </w:p>
    <w:p w:rsidR="00F1675F" w:rsidRPr="008E6D07" w:rsidRDefault="00F1675F" w:rsidP="00F1675F">
      <w:pPr>
        <w:pStyle w:val="11"/>
        <w:jc w:val="center"/>
      </w:pPr>
      <w:r w:rsidRPr="008E6D07">
        <w:rPr>
          <w:i/>
          <w:sz w:val="28"/>
        </w:rPr>
        <w:t>Учебное издание</w:t>
      </w:r>
    </w:p>
    <w:p w:rsidR="00F1675F" w:rsidRPr="008E6D07" w:rsidRDefault="00F1675F" w:rsidP="00F1675F">
      <w:pPr>
        <w:pStyle w:val="11"/>
        <w:spacing w:line="360" w:lineRule="auto"/>
        <w:jc w:val="center"/>
      </w:pPr>
    </w:p>
    <w:p w:rsidR="00F1675F" w:rsidRPr="008E6D07" w:rsidRDefault="00A405CA" w:rsidP="00F1675F">
      <w:pPr>
        <w:pStyle w:val="11"/>
        <w:jc w:val="center"/>
        <w:rPr>
          <w:b/>
          <w:sz w:val="28"/>
        </w:rPr>
      </w:pPr>
      <w:r>
        <w:rPr>
          <w:b/>
          <w:sz w:val="28"/>
        </w:rPr>
        <w:t>Степнов Игорь Михайлович</w:t>
      </w:r>
    </w:p>
    <w:p w:rsidR="00964DB9" w:rsidRPr="008E6D07" w:rsidRDefault="00964DB9" w:rsidP="00F1675F">
      <w:pPr>
        <w:pStyle w:val="11"/>
        <w:jc w:val="center"/>
        <w:rPr>
          <w:b/>
          <w:sz w:val="28"/>
        </w:rPr>
      </w:pPr>
    </w:p>
    <w:p w:rsidR="009C2F0B" w:rsidRDefault="00A405CA" w:rsidP="00F1675F">
      <w:pPr>
        <w:pStyle w:val="11"/>
        <w:jc w:val="center"/>
        <w:rPr>
          <w:b/>
          <w:sz w:val="28"/>
        </w:rPr>
      </w:pPr>
      <w:r>
        <w:rPr>
          <w:b/>
          <w:sz w:val="28"/>
        </w:rPr>
        <w:t>Технологические основы и модели бизнеса в финтехе</w:t>
      </w:r>
    </w:p>
    <w:p w:rsidR="00A405CA" w:rsidRPr="008E6D07" w:rsidRDefault="00A405CA" w:rsidP="00F1675F">
      <w:pPr>
        <w:pStyle w:val="11"/>
        <w:jc w:val="center"/>
        <w:rPr>
          <w:b/>
          <w:sz w:val="28"/>
        </w:rPr>
      </w:pPr>
    </w:p>
    <w:p w:rsidR="00F1675F" w:rsidRPr="008E6D07" w:rsidRDefault="00F1675F" w:rsidP="00F1675F">
      <w:pPr>
        <w:pStyle w:val="11"/>
        <w:jc w:val="center"/>
      </w:pPr>
      <w:r w:rsidRPr="008E6D07">
        <w:rPr>
          <w:b/>
          <w:sz w:val="28"/>
        </w:rPr>
        <w:t>Рабочая программа дисциплины</w:t>
      </w:r>
    </w:p>
    <w:p w:rsidR="00F1675F" w:rsidRPr="008E6D07" w:rsidRDefault="00F1675F" w:rsidP="00F1675F">
      <w:pPr>
        <w:pStyle w:val="11"/>
        <w:tabs>
          <w:tab w:val="left" w:pos="4291"/>
        </w:tabs>
        <w:jc w:val="center"/>
      </w:pPr>
    </w:p>
    <w:p w:rsidR="00F1675F" w:rsidRPr="008E6D07" w:rsidRDefault="00F1675F" w:rsidP="00F1675F">
      <w:pPr>
        <w:pStyle w:val="11"/>
        <w:tabs>
          <w:tab w:val="left" w:pos="4291"/>
        </w:tabs>
        <w:jc w:val="center"/>
      </w:pPr>
      <w:r w:rsidRPr="008E6D07">
        <w:t xml:space="preserve">Компьютерный набор, верстка: </w:t>
      </w:r>
      <w:r w:rsidR="00A405CA">
        <w:t>И.М. Степнов</w:t>
      </w:r>
    </w:p>
    <w:p w:rsidR="00F1675F" w:rsidRPr="008E6D07" w:rsidRDefault="00F1675F" w:rsidP="00F1675F">
      <w:pPr>
        <w:pStyle w:val="11"/>
        <w:tabs>
          <w:tab w:val="left" w:pos="4291"/>
        </w:tabs>
        <w:jc w:val="center"/>
      </w:pPr>
      <w:r w:rsidRPr="008E6D07">
        <w:t xml:space="preserve">Формат 60х90/16 Гарнитура </w:t>
      </w:r>
      <w:r w:rsidRPr="008E6D07">
        <w:rPr>
          <w:i/>
        </w:rPr>
        <w:t>TimesNewRoman</w:t>
      </w:r>
    </w:p>
    <w:p w:rsidR="00F1675F" w:rsidRPr="008E6D07" w:rsidRDefault="009C2F0B" w:rsidP="00F1675F">
      <w:pPr>
        <w:pStyle w:val="11"/>
        <w:ind w:firstLine="318"/>
        <w:jc w:val="center"/>
      </w:pPr>
      <w:r>
        <w:t>Усл. п.л. 0,8. Изд. №      -2021</w:t>
      </w:r>
      <w:r w:rsidR="00F1675F" w:rsidRPr="008E6D07">
        <w:t xml:space="preserve">.  </w:t>
      </w:r>
    </w:p>
    <w:p w:rsidR="00F1675F" w:rsidRPr="008E6D07" w:rsidRDefault="00F1675F" w:rsidP="00F1675F">
      <w:pPr>
        <w:pStyle w:val="11"/>
        <w:ind w:firstLine="318"/>
        <w:jc w:val="center"/>
      </w:pPr>
    </w:p>
    <w:p w:rsidR="00F1675F" w:rsidRPr="008E6D07" w:rsidRDefault="00F1675F" w:rsidP="00F1675F">
      <w:pPr>
        <w:pStyle w:val="11"/>
        <w:ind w:firstLine="318"/>
        <w:jc w:val="center"/>
      </w:pPr>
    </w:p>
    <w:p w:rsidR="00F1675F" w:rsidRPr="008E6D07" w:rsidRDefault="00F1675F" w:rsidP="00F1675F">
      <w:pPr>
        <w:pStyle w:val="11"/>
        <w:ind w:firstLine="318"/>
        <w:jc w:val="center"/>
      </w:pPr>
    </w:p>
    <w:p w:rsidR="00F1675F" w:rsidRPr="008E6D07" w:rsidRDefault="00F1675F" w:rsidP="00F1675F">
      <w:pPr>
        <w:pStyle w:val="11"/>
        <w:ind w:firstLine="318"/>
        <w:jc w:val="center"/>
      </w:pPr>
    </w:p>
    <w:p w:rsidR="00F1675F" w:rsidRPr="008E6D07" w:rsidRDefault="00F1675F" w:rsidP="00F1675F">
      <w:pPr>
        <w:pStyle w:val="11"/>
        <w:ind w:left="2074" w:right="538" w:hanging="1180"/>
        <w:jc w:val="center"/>
      </w:pPr>
    </w:p>
    <w:p w:rsidR="00B70EC5" w:rsidRPr="008E6D07" w:rsidRDefault="00B70EC5" w:rsidP="00F1675F">
      <w:pPr>
        <w:pStyle w:val="11"/>
        <w:ind w:left="2074" w:right="538" w:hanging="1180"/>
        <w:jc w:val="center"/>
      </w:pPr>
    </w:p>
    <w:p w:rsidR="00B70EC5" w:rsidRPr="008E6D07" w:rsidRDefault="00B70EC5" w:rsidP="00F1675F">
      <w:pPr>
        <w:pStyle w:val="11"/>
        <w:ind w:left="2074" w:right="538" w:hanging="1180"/>
        <w:jc w:val="center"/>
      </w:pPr>
    </w:p>
    <w:p w:rsidR="00B70EC5" w:rsidRPr="008E6D07" w:rsidRDefault="00B70EC5" w:rsidP="00F1675F">
      <w:pPr>
        <w:pStyle w:val="11"/>
        <w:ind w:left="2074" w:right="538" w:hanging="1180"/>
        <w:jc w:val="center"/>
      </w:pPr>
    </w:p>
    <w:p w:rsidR="00B70EC5" w:rsidRPr="008E6D07" w:rsidRDefault="00B70EC5" w:rsidP="00F1675F">
      <w:pPr>
        <w:pStyle w:val="11"/>
        <w:ind w:left="2074" w:right="538" w:hanging="1180"/>
        <w:jc w:val="center"/>
      </w:pPr>
    </w:p>
    <w:p w:rsidR="00F1675F" w:rsidRPr="008E6D07" w:rsidRDefault="00F1675F" w:rsidP="00F1675F">
      <w:pPr>
        <w:pStyle w:val="11"/>
        <w:ind w:left="2074" w:right="538" w:hanging="1180"/>
        <w:jc w:val="center"/>
      </w:pPr>
    </w:p>
    <w:p w:rsidR="00F1675F" w:rsidRPr="008E6D07" w:rsidRDefault="00F1675F" w:rsidP="00F1675F">
      <w:pPr>
        <w:pStyle w:val="11"/>
        <w:ind w:left="2074" w:right="538" w:hanging="1180"/>
        <w:jc w:val="center"/>
      </w:pPr>
    </w:p>
    <w:p w:rsidR="00F1675F" w:rsidRPr="008E6D07" w:rsidRDefault="00B70EC5" w:rsidP="00F1675F">
      <w:pPr>
        <w:pStyle w:val="11"/>
        <w:tabs>
          <w:tab w:val="left" w:pos="9638"/>
        </w:tabs>
        <w:ind w:left="2074" w:right="-1" w:hanging="1180"/>
        <w:jc w:val="right"/>
      </w:pPr>
      <w:r w:rsidRPr="008E6D07">
        <w:rPr>
          <w:sz w:val="28"/>
        </w:rPr>
        <w:t xml:space="preserve">© </w:t>
      </w:r>
      <w:r w:rsidR="00A405CA">
        <w:rPr>
          <w:sz w:val="28"/>
        </w:rPr>
        <w:t>Степнов И.М.</w:t>
      </w:r>
      <w:r w:rsidRPr="008E6D07">
        <w:rPr>
          <w:sz w:val="28"/>
        </w:rPr>
        <w:t>,</w:t>
      </w:r>
      <w:r w:rsidR="00964DB9" w:rsidRPr="008E6D07">
        <w:rPr>
          <w:sz w:val="28"/>
        </w:rPr>
        <w:t xml:space="preserve"> </w:t>
      </w:r>
      <w:r w:rsidR="009C2F0B">
        <w:rPr>
          <w:sz w:val="28"/>
        </w:rPr>
        <w:t>2021</w:t>
      </w:r>
    </w:p>
    <w:p w:rsidR="00F1675F" w:rsidRPr="008E6D07" w:rsidRDefault="009C2F0B" w:rsidP="00F1675F">
      <w:pPr>
        <w:pStyle w:val="11"/>
        <w:tabs>
          <w:tab w:val="left" w:pos="5550"/>
        </w:tabs>
        <w:jc w:val="right"/>
        <w:rPr>
          <w:sz w:val="28"/>
        </w:rPr>
      </w:pPr>
      <w:r>
        <w:rPr>
          <w:sz w:val="28"/>
        </w:rPr>
        <w:t>© Финансовый университет, 2021</w:t>
      </w:r>
    </w:p>
    <w:p w:rsidR="00E72A8F" w:rsidRPr="008E6D07" w:rsidRDefault="00E72A8F" w:rsidP="00E72A8F">
      <w:pPr>
        <w:widowControl w:val="0"/>
        <w:autoSpaceDE w:val="0"/>
        <w:autoSpaceDN w:val="0"/>
        <w:adjustRightInd w:val="0"/>
        <w:spacing w:after="0" w:line="240" w:lineRule="auto"/>
        <w:jc w:val="center"/>
        <w:rPr>
          <w:b/>
        </w:rPr>
      </w:pPr>
      <w:r w:rsidRPr="008E6D07">
        <w:rPr>
          <w:b/>
        </w:rPr>
        <w:lastRenderedPageBreak/>
        <w:t xml:space="preserve">Содержание </w:t>
      </w: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rsidR="001860CB" w:rsidRPr="008E6D07" w:rsidRDefault="001860CB">
          <w:pPr>
            <w:pStyle w:val="aff5"/>
          </w:pPr>
        </w:p>
        <w:p w:rsidR="00D51803" w:rsidRPr="008E6D07" w:rsidRDefault="002A6CDC" w:rsidP="00DB4499">
          <w:pPr>
            <w:pStyle w:val="12"/>
            <w:ind w:right="0"/>
            <w:rPr>
              <w:rFonts w:ascii="Times New Roman" w:eastAsiaTheme="minorEastAsia" w:hAnsi="Times New Roman"/>
              <w:noProof/>
              <w:sz w:val="28"/>
              <w:szCs w:val="28"/>
              <w:lang w:eastAsia="ru-RU"/>
            </w:rPr>
          </w:pPr>
          <w:r w:rsidRPr="008E6D07">
            <w:rPr>
              <w:rFonts w:ascii="Times New Roman" w:hAnsi="Times New Roman"/>
              <w:bCs/>
              <w:sz w:val="28"/>
              <w:szCs w:val="28"/>
            </w:rPr>
            <w:fldChar w:fldCharType="begin"/>
          </w:r>
          <w:r w:rsidR="001860CB" w:rsidRPr="008E6D07">
            <w:rPr>
              <w:rFonts w:ascii="Times New Roman" w:hAnsi="Times New Roman"/>
              <w:bCs/>
              <w:sz w:val="28"/>
              <w:szCs w:val="28"/>
            </w:rPr>
            <w:instrText xml:space="preserve"> TOC \o "1-3" \h \z \u </w:instrText>
          </w:r>
          <w:r w:rsidRPr="008E6D07">
            <w:rPr>
              <w:rFonts w:ascii="Times New Roman" w:hAnsi="Times New Roman"/>
              <w:bCs/>
              <w:sz w:val="28"/>
              <w:szCs w:val="28"/>
            </w:rPr>
            <w:fldChar w:fldCharType="separate"/>
          </w:r>
          <w:hyperlink w:anchor="_Toc26819299" w:history="1">
            <w:r w:rsidR="00D51803" w:rsidRPr="008E6D07">
              <w:rPr>
                <w:rStyle w:val="a4"/>
                <w:rFonts w:ascii="Times New Roman" w:hAnsi="Times New Roman"/>
                <w:bCs/>
                <w:noProof/>
                <w:kern w:val="32"/>
                <w:sz w:val="28"/>
                <w:szCs w:val="28"/>
              </w:rPr>
              <w:t>1.</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Наименование дисциплины</w:t>
            </w:r>
            <w:r w:rsidR="00D51803" w:rsidRPr="008E6D07">
              <w:rPr>
                <w:rFonts w:ascii="Times New Roman" w:hAnsi="Times New Roman"/>
                <w:noProof/>
                <w:webHidden/>
                <w:sz w:val="28"/>
                <w:szCs w:val="28"/>
              </w:rPr>
              <w:tab/>
            </w:r>
            <w:r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_Toc26819299 \h </w:instrText>
            </w:r>
            <w:r w:rsidRPr="008E6D07">
              <w:rPr>
                <w:rFonts w:ascii="Times New Roman" w:hAnsi="Times New Roman"/>
                <w:noProof/>
                <w:webHidden/>
                <w:sz w:val="28"/>
                <w:szCs w:val="28"/>
              </w:rPr>
            </w:r>
            <w:r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3</w:t>
            </w:r>
            <w:r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00" w:history="1">
            <w:r w:rsidR="00D51803" w:rsidRPr="008E6D07">
              <w:rPr>
                <w:rStyle w:val="a4"/>
                <w:rFonts w:ascii="Times New Roman" w:hAnsi="Times New Roman"/>
                <w:bCs/>
                <w:noProof/>
                <w:kern w:val="32"/>
                <w:sz w:val="28"/>
                <w:szCs w:val="28"/>
              </w:rPr>
              <w:t>2.</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_Toc26819300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3</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01" w:history="1">
            <w:r w:rsidR="00D51803" w:rsidRPr="008E6D07">
              <w:rPr>
                <w:rStyle w:val="a4"/>
                <w:rFonts w:ascii="Times New Roman" w:hAnsi="Times New Roman"/>
                <w:bCs/>
                <w:noProof/>
                <w:kern w:val="32"/>
                <w:sz w:val="28"/>
                <w:szCs w:val="28"/>
              </w:rPr>
              <w:t>3.</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Место дисциплины в структуре образовательной программы</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_Toc26819301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5</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02" w:history="1">
            <w:r w:rsidR="00D51803" w:rsidRPr="008E6D07">
              <w:rPr>
                <w:rStyle w:val="a4"/>
                <w:rFonts w:ascii="Times New Roman" w:hAnsi="Times New Roman"/>
                <w:bCs/>
                <w:noProof/>
                <w:kern w:val="32"/>
                <w:sz w:val="28"/>
                <w:szCs w:val="28"/>
              </w:rPr>
              <w:t>4.</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_Toc26819302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5</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03" w:history="1">
            <w:r w:rsidR="00D51803" w:rsidRPr="008E6D07">
              <w:rPr>
                <w:rStyle w:val="a4"/>
                <w:rFonts w:ascii="Times New Roman" w:hAnsi="Times New Roman"/>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_Toc26819303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5</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04" w:history="1">
            <w:r w:rsidR="00D51803" w:rsidRPr="008E6D07">
              <w:rPr>
                <w:rStyle w:val="a4"/>
                <w:rFonts w:ascii="Times New Roman" w:hAnsi="Times New Roman"/>
                <w:bCs/>
                <w:noProof/>
                <w:kern w:val="32"/>
                <w:sz w:val="28"/>
                <w:szCs w:val="28"/>
              </w:rPr>
              <w:t>5.1. Содержание дисциплины</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_Toc26819304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5</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05" w:history="1">
            <w:r w:rsidR="00D51803" w:rsidRPr="008E6D07">
              <w:rPr>
                <w:rStyle w:val="a4"/>
                <w:rFonts w:ascii="Times New Roman" w:hAnsi="Times New Roman"/>
                <w:bCs/>
                <w:noProof/>
                <w:kern w:val="32"/>
                <w:sz w:val="28"/>
                <w:szCs w:val="28"/>
              </w:rPr>
              <w:t>5.2 Учебно-тематический план</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_Toc26819305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10</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06" w:history="1">
            <w:r w:rsidR="00D51803" w:rsidRPr="008E6D07">
              <w:rPr>
                <w:rStyle w:val="a4"/>
                <w:rFonts w:ascii="Times New Roman" w:hAnsi="Times New Roman"/>
                <w:noProof/>
                <w:sz w:val="28"/>
                <w:szCs w:val="28"/>
              </w:rPr>
              <w:t>5.3. Содержание семинаров, практических занятий</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_Toc26819306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11</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07" w:history="1">
            <w:r w:rsidR="00D51803" w:rsidRPr="008E6D07">
              <w:rPr>
                <w:rStyle w:val="a4"/>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_Toc26819307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12</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08" w:history="1">
            <w:r w:rsidR="00D51803" w:rsidRPr="008E6D07">
              <w:rPr>
                <w:rStyle w:val="a4"/>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_Toc26819308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12</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09" w:history="1">
            <w:r w:rsidR="00D51803" w:rsidRPr="008E6D07">
              <w:rPr>
                <w:rStyle w:val="a4"/>
                <w:rFonts w:ascii="Times New Roman" w:hAnsi="Times New Roman"/>
                <w:bCs/>
                <w:noProof/>
                <w:kern w:val="32"/>
                <w:sz w:val="28"/>
                <w:szCs w:val="28"/>
              </w:rPr>
              <w:t>6.2. Перечень вопросов, заданий, тем для подготовки к текущему контролю.</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_Toc26819309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13</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10" w:history="1">
            <w:r w:rsidR="00D51803" w:rsidRPr="008E6D07">
              <w:rPr>
                <w:rStyle w:val="a4"/>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_Toc26819310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15</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11" w:history="1">
            <w:r w:rsidR="00D51803" w:rsidRPr="008E6D07">
              <w:rPr>
                <w:rStyle w:val="a4"/>
                <w:rFonts w:ascii="Times New Roman" w:hAnsi="Times New Roman"/>
                <w:bCs/>
                <w:noProof/>
                <w:kern w:val="32"/>
                <w:sz w:val="28"/>
                <w:szCs w:val="28"/>
              </w:rPr>
              <w:t>8. Перечень основной и дополнительной учебной литературы, необходимой для освоения дисциплины</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_Toc26819311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22</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12" w:history="1">
            <w:r w:rsidR="00D51803" w:rsidRPr="008E6D07">
              <w:rPr>
                <w:rStyle w:val="a4"/>
                <w:rFonts w:ascii="Times New Roman" w:hAnsi="Times New Roman"/>
                <w:bCs/>
                <w:noProof/>
                <w:kern w:val="32"/>
                <w:sz w:val="28"/>
                <w:szCs w:val="28"/>
              </w:rPr>
              <w:t>9. Перечень ресурсов информационно-телекоммуникационной сети «Интернет», необходимых для освоения дисциплины</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_Toc26819312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22</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13" w:history="1">
            <w:r w:rsidR="00D51803" w:rsidRPr="008E6D07">
              <w:rPr>
                <w:rStyle w:val="a4"/>
                <w:rFonts w:ascii="Times New Roman" w:hAnsi="Times New Roman"/>
                <w:bCs/>
                <w:noProof/>
                <w:kern w:val="32"/>
                <w:sz w:val="28"/>
                <w:szCs w:val="28"/>
              </w:rPr>
              <w:t>10. Методические указания для обучающихся по освоению дисциплины</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_Toc26819313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25</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14" w:history="1">
            <w:r w:rsidR="00D51803" w:rsidRPr="008E6D07">
              <w:rPr>
                <w:rStyle w:val="a4"/>
                <w:rFonts w:ascii="Times New Roman" w:hAnsi="Times New Roman"/>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_Toc26819314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30</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15" w:history="1">
            <w:r w:rsidR="00D51803" w:rsidRPr="008E6D07">
              <w:rPr>
                <w:rStyle w:val="a4"/>
                <w:rFonts w:ascii="Times New Roman" w:hAnsi="Times New Roman"/>
                <w:bCs/>
                <w:noProof/>
                <w:kern w:val="32"/>
                <w:sz w:val="28"/>
                <w:szCs w:val="28"/>
              </w:rPr>
              <w:t>11. 1. Комплект лицензионного программного обеспечения:</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_Toc26819315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30</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16" w:history="1">
            <w:r w:rsidR="00D51803" w:rsidRPr="008E6D07">
              <w:rPr>
                <w:rStyle w:val="a4"/>
                <w:rFonts w:ascii="Times New Roman" w:hAnsi="Times New Roman"/>
                <w:bCs/>
                <w:noProof/>
                <w:kern w:val="32"/>
                <w:sz w:val="28"/>
                <w:szCs w:val="28"/>
              </w:rPr>
              <w:t>11.2. Современные профессиональные базы данных и информационные справочные системы</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_Toc26819316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30</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17" w:history="1">
            <w:r w:rsidR="00D51803" w:rsidRPr="008E6D07">
              <w:rPr>
                <w:rStyle w:val="a4"/>
                <w:rFonts w:ascii="Times New Roman" w:hAnsi="Times New Roman"/>
                <w:bCs/>
                <w:noProof/>
                <w:kern w:val="32"/>
                <w:sz w:val="28"/>
                <w:szCs w:val="28"/>
              </w:rPr>
              <w:t>11.3. Сертифицированные программные и аппаратные средства защиты информации</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_Toc26819317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30</w:t>
            </w:r>
            <w:r w:rsidR="002A6CDC" w:rsidRPr="008E6D07">
              <w:rPr>
                <w:rFonts w:ascii="Times New Roman" w:hAnsi="Times New Roman"/>
                <w:noProof/>
                <w:webHidden/>
                <w:sz w:val="28"/>
                <w:szCs w:val="28"/>
              </w:rPr>
              <w:fldChar w:fldCharType="end"/>
            </w:r>
          </w:hyperlink>
        </w:p>
        <w:p w:rsidR="00D51803" w:rsidRPr="008E6D07" w:rsidRDefault="005301DF" w:rsidP="00DB4499">
          <w:pPr>
            <w:pStyle w:val="12"/>
            <w:ind w:right="0"/>
            <w:rPr>
              <w:rFonts w:ascii="Times New Roman" w:eastAsiaTheme="minorEastAsia" w:hAnsi="Times New Roman"/>
              <w:noProof/>
              <w:sz w:val="28"/>
              <w:szCs w:val="28"/>
              <w:lang w:eastAsia="ru-RU"/>
            </w:rPr>
          </w:pPr>
          <w:hyperlink w:anchor="_Toc26819318" w:history="1">
            <w:r w:rsidR="00D51803" w:rsidRPr="008E6D07">
              <w:rPr>
                <w:rStyle w:val="a4"/>
                <w:rFonts w:ascii="Times New Roman" w:hAnsi="Times New Roman"/>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51803" w:rsidRPr="008E6D07">
              <w:rPr>
                <w:rFonts w:ascii="Times New Roman" w:hAnsi="Times New Roman"/>
                <w:noProof/>
                <w:webHidden/>
                <w:sz w:val="28"/>
                <w:szCs w:val="28"/>
              </w:rPr>
              <w:tab/>
            </w:r>
            <w:r w:rsidR="002A6CDC"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_Toc26819318 \h </w:instrText>
            </w:r>
            <w:r w:rsidR="002A6CDC" w:rsidRPr="008E6D07">
              <w:rPr>
                <w:rFonts w:ascii="Times New Roman" w:hAnsi="Times New Roman"/>
                <w:noProof/>
                <w:webHidden/>
                <w:sz w:val="28"/>
                <w:szCs w:val="28"/>
              </w:rPr>
            </w:r>
            <w:r w:rsidR="002A6CDC" w:rsidRPr="008E6D07">
              <w:rPr>
                <w:rFonts w:ascii="Times New Roman" w:hAnsi="Times New Roman"/>
                <w:noProof/>
                <w:webHidden/>
                <w:sz w:val="28"/>
                <w:szCs w:val="28"/>
              </w:rPr>
              <w:fldChar w:fldCharType="separate"/>
            </w:r>
            <w:r w:rsidR="006D36C6">
              <w:rPr>
                <w:rFonts w:ascii="Times New Roman" w:hAnsi="Times New Roman"/>
                <w:noProof/>
                <w:webHidden/>
                <w:sz w:val="28"/>
                <w:szCs w:val="28"/>
              </w:rPr>
              <w:t>31</w:t>
            </w:r>
            <w:r w:rsidR="002A6CDC" w:rsidRPr="008E6D07">
              <w:rPr>
                <w:rFonts w:ascii="Times New Roman" w:hAnsi="Times New Roman"/>
                <w:noProof/>
                <w:webHidden/>
                <w:sz w:val="28"/>
                <w:szCs w:val="28"/>
              </w:rPr>
              <w:fldChar w:fldCharType="end"/>
            </w:r>
          </w:hyperlink>
        </w:p>
        <w:p w:rsidR="001860CB" w:rsidRPr="008E6D07" w:rsidRDefault="002A6CDC" w:rsidP="00DB4499">
          <w:pPr>
            <w:spacing w:after="0" w:line="240" w:lineRule="auto"/>
            <w:jc w:val="both"/>
          </w:pPr>
          <w:r w:rsidRPr="008E6D07">
            <w:rPr>
              <w:bCs/>
            </w:rPr>
            <w:fldChar w:fldCharType="end"/>
          </w:r>
        </w:p>
      </w:sdtContent>
    </w:sdt>
    <w:p w:rsidR="001860CB" w:rsidRPr="008E6D07" w:rsidRDefault="001860CB" w:rsidP="00E72A8F">
      <w:pPr>
        <w:widowControl w:val="0"/>
        <w:autoSpaceDE w:val="0"/>
        <w:autoSpaceDN w:val="0"/>
        <w:adjustRightInd w:val="0"/>
        <w:spacing w:after="0" w:line="240" w:lineRule="auto"/>
        <w:jc w:val="center"/>
        <w:rPr>
          <w:b/>
        </w:rPr>
      </w:pPr>
    </w:p>
    <w:p w:rsidR="009F1713" w:rsidRPr="008E6D07" w:rsidRDefault="009F1713" w:rsidP="00E72A8F">
      <w:pPr>
        <w:widowControl w:val="0"/>
        <w:autoSpaceDE w:val="0"/>
        <w:autoSpaceDN w:val="0"/>
        <w:adjustRightInd w:val="0"/>
        <w:spacing w:after="0" w:line="240" w:lineRule="auto"/>
        <w:jc w:val="center"/>
        <w:rPr>
          <w:b/>
        </w:rPr>
      </w:pPr>
    </w:p>
    <w:p w:rsidR="00F90C20" w:rsidRPr="008E6D07" w:rsidRDefault="0009176E" w:rsidP="00A92008">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 w:name="_Toc26819299"/>
      <w:bookmarkStart w:id="2" w:name="_Toc449699535"/>
      <w:r w:rsidRPr="008E6D07">
        <w:rPr>
          <w:rFonts w:ascii="Times New Roman" w:hAnsi="Times New Roman"/>
          <w:b/>
          <w:bCs/>
          <w:kern w:val="32"/>
          <w:sz w:val="28"/>
          <w:szCs w:val="28"/>
        </w:rPr>
        <w:lastRenderedPageBreak/>
        <w:t>Наименование дисциплины</w:t>
      </w:r>
      <w:bookmarkEnd w:id="1"/>
    </w:p>
    <w:p w:rsidR="008A14E8" w:rsidRPr="008E6D07" w:rsidRDefault="008A14E8" w:rsidP="008A14E8">
      <w:pPr>
        <w:spacing w:after="0" w:line="360" w:lineRule="auto"/>
        <w:ind w:firstLine="709"/>
        <w:jc w:val="both"/>
      </w:pPr>
      <w:r w:rsidRPr="008E6D07">
        <w:t xml:space="preserve"> </w:t>
      </w:r>
      <w:r w:rsidR="00AE65AF">
        <w:t>Технологические основы и модели бизнеса в финтехе</w:t>
      </w:r>
      <w:r w:rsidRPr="008E6D07">
        <w:t xml:space="preserve">     </w:t>
      </w:r>
      <w:bookmarkEnd w:id="2"/>
    </w:p>
    <w:p w:rsidR="00E31198" w:rsidRDefault="00D238D5" w:rsidP="00A92008">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 w:name="_Toc26819300"/>
      <w:r w:rsidRPr="008E6D07">
        <w:rPr>
          <w:rFonts w:ascii="Times New Roman" w:hAnsi="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10236" w:type="dxa"/>
        <w:tblInd w:w="-176" w:type="dxa"/>
        <w:tblLayout w:type="fixed"/>
        <w:tblLook w:val="04A0" w:firstRow="1" w:lastRow="0" w:firstColumn="1" w:lastColumn="0" w:noHBand="0" w:noVBand="1"/>
      </w:tblPr>
      <w:tblGrid>
        <w:gridCol w:w="993"/>
        <w:gridCol w:w="1843"/>
        <w:gridCol w:w="2693"/>
        <w:gridCol w:w="4707"/>
      </w:tblGrid>
      <w:tr w:rsidR="00164DBA" w:rsidRPr="0048110A" w:rsidTr="001F18AE">
        <w:tc>
          <w:tcPr>
            <w:tcW w:w="993" w:type="dxa"/>
          </w:tcPr>
          <w:p w:rsidR="00164DBA" w:rsidRPr="0048110A" w:rsidRDefault="00164DBA" w:rsidP="00164DBA">
            <w:pPr>
              <w:spacing w:after="0" w:line="240" w:lineRule="auto"/>
              <w:jc w:val="center"/>
              <w:rPr>
                <w:b/>
                <w:sz w:val="24"/>
                <w:szCs w:val="24"/>
              </w:rPr>
            </w:pPr>
            <w:r w:rsidRPr="0048110A">
              <w:rPr>
                <w:b/>
                <w:sz w:val="24"/>
                <w:szCs w:val="24"/>
              </w:rPr>
              <w:t>Код компетенции</w:t>
            </w:r>
          </w:p>
        </w:tc>
        <w:tc>
          <w:tcPr>
            <w:tcW w:w="1843" w:type="dxa"/>
          </w:tcPr>
          <w:p w:rsidR="00164DBA" w:rsidRPr="0048110A" w:rsidRDefault="00164DBA" w:rsidP="00164DBA">
            <w:pPr>
              <w:spacing w:after="0" w:line="240" w:lineRule="auto"/>
              <w:jc w:val="center"/>
              <w:rPr>
                <w:b/>
                <w:sz w:val="24"/>
                <w:szCs w:val="24"/>
              </w:rPr>
            </w:pPr>
            <w:r w:rsidRPr="0048110A">
              <w:rPr>
                <w:b/>
                <w:sz w:val="24"/>
                <w:szCs w:val="24"/>
              </w:rPr>
              <w:t>Наименование компетенции</w:t>
            </w:r>
          </w:p>
        </w:tc>
        <w:tc>
          <w:tcPr>
            <w:tcW w:w="2693" w:type="dxa"/>
          </w:tcPr>
          <w:p w:rsidR="00164DBA" w:rsidRPr="0048110A" w:rsidRDefault="00164DBA" w:rsidP="00164DBA">
            <w:pPr>
              <w:tabs>
                <w:tab w:val="left" w:pos="540"/>
              </w:tabs>
              <w:spacing w:after="0"/>
              <w:contextualSpacing/>
              <w:jc w:val="center"/>
              <w:rPr>
                <w:b/>
                <w:sz w:val="24"/>
                <w:szCs w:val="24"/>
              </w:rPr>
            </w:pPr>
            <w:r w:rsidRPr="0048110A">
              <w:rPr>
                <w:b/>
                <w:sz w:val="24"/>
                <w:szCs w:val="24"/>
              </w:rPr>
              <w:t>Индикаторы достижения компетенции</w:t>
            </w:r>
            <w:r w:rsidRPr="0048110A">
              <w:rPr>
                <w:rStyle w:val="aff0"/>
                <w:b/>
                <w:sz w:val="24"/>
                <w:szCs w:val="24"/>
              </w:rPr>
              <w:footnoteReference w:id="1"/>
            </w:r>
          </w:p>
        </w:tc>
        <w:tc>
          <w:tcPr>
            <w:tcW w:w="4707" w:type="dxa"/>
          </w:tcPr>
          <w:p w:rsidR="00164DBA" w:rsidRPr="0048110A" w:rsidRDefault="00164DBA" w:rsidP="005F46B1">
            <w:pPr>
              <w:keepNext/>
              <w:tabs>
                <w:tab w:val="left" w:pos="540"/>
              </w:tabs>
              <w:suppressAutoHyphens/>
              <w:spacing w:after="0" w:line="257" w:lineRule="auto"/>
              <w:contextualSpacing/>
              <w:jc w:val="center"/>
              <w:rPr>
                <w:b/>
                <w:sz w:val="24"/>
                <w:szCs w:val="24"/>
              </w:rPr>
            </w:pPr>
            <w:r w:rsidRPr="0048110A">
              <w:rPr>
                <w:b/>
                <w:sz w:val="24"/>
                <w:szCs w:val="24"/>
              </w:rPr>
              <w:t>Результаты обучения (владения</w:t>
            </w:r>
            <w:r w:rsidRPr="0048110A">
              <w:rPr>
                <w:rStyle w:val="aff0"/>
                <w:b/>
                <w:sz w:val="24"/>
                <w:szCs w:val="24"/>
              </w:rPr>
              <w:footnoteReference w:id="2"/>
            </w:r>
            <w:r w:rsidRPr="0048110A">
              <w:rPr>
                <w:b/>
                <w:sz w:val="24"/>
                <w:szCs w:val="24"/>
              </w:rPr>
              <w:t>, умения и знания), соотнесенные с компетенциями/индикаторами достижения компетенции</w:t>
            </w:r>
          </w:p>
        </w:tc>
      </w:tr>
      <w:tr w:rsidR="00047858" w:rsidRPr="00DA4C2C" w:rsidTr="005F46B1">
        <w:tc>
          <w:tcPr>
            <w:tcW w:w="993" w:type="dxa"/>
            <w:vMerge w:val="restart"/>
          </w:tcPr>
          <w:p w:rsidR="00047858" w:rsidRPr="00DA4C2C" w:rsidRDefault="00047858" w:rsidP="00047858">
            <w:pPr>
              <w:spacing w:after="0" w:line="240" w:lineRule="auto"/>
              <w:rPr>
                <w:sz w:val="24"/>
                <w:szCs w:val="24"/>
              </w:rPr>
            </w:pPr>
            <w:r w:rsidRPr="00DA4C2C">
              <w:rPr>
                <w:sz w:val="24"/>
                <w:szCs w:val="24"/>
              </w:rPr>
              <w:t>ДКН-1</w:t>
            </w:r>
          </w:p>
        </w:tc>
        <w:tc>
          <w:tcPr>
            <w:tcW w:w="1843" w:type="dxa"/>
            <w:vMerge w:val="restart"/>
          </w:tcPr>
          <w:p w:rsidR="00047858" w:rsidRPr="00D1071C" w:rsidRDefault="00047858" w:rsidP="00047858">
            <w:pPr>
              <w:pStyle w:val="ac"/>
              <w:spacing w:after="0" w:line="240" w:lineRule="auto"/>
              <w:ind w:left="0"/>
              <w:rPr>
                <w:rStyle w:val="FontStyle12"/>
                <w:sz w:val="24"/>
                <w:szCs w:val="24"/>
              </w:rPr>
            </w:pPr>
            <w:r w:rsidRPr="00D1071C">
              <w:rPr>
                <w:rFonts w:ascii="Times New Roman" w:hAnsi="Times New Roman"/>
                <w:color w:val="000000"/>
                <w:sz w:val="24"/>
                <w:szCs w:val="24"/>
              </w:rPr>
              <w:t>Способность использовать современные методы и  соответствующие информационные технологии для постановки и решения задач в области финтеха</w:t>
            </w:r>
            <w:r>
              <w:rPr>
                <w:rFonts w:ascii="Times New Roman" w:hAnsi="Times New Roman"/>
                <w:bCs/>
                <w:sz w:val="24"/>
                <w:szCs w:val="24"/>
              </w:rPr>
              <w:t xml:space="preserve"> </w:t>
            </w:r>
          </w:p>
        </w:tc>
        <w:tc>
          <w:tcPr>
            <w:tcW w:w="2693" w:type="dxa"/>
          </w:tcPr>
          <w:p w:rsidR="00047858" w:rsidRPr="00D1071C" w:rsidRDefault="00047858" w:rsidP="002A33F6">
            <w:pPr>
              <w:widowControl w:val="0"/>
              <w:autoSpaceDE w:val="0"/>
              <w:autoSpaceDN w:val="0"/>
              <w:adjustRightInd w:val="0"/>
              <w:spacing w:after="0" w:line="240" w:lineRule="auto"/>
              <w:jc w:val="both"/>
              <w:rPr>
                <w:sz w:val="24"/>
                <w:szCs w:val="24"/>
              </w:rPr>
            </w:pPr>
            <w:r w:rsidRPr="00D1071C">
              <w:rPr>
                <w:sz w:val="24"/>
                <w:szCs w:val="24"/>
              </w:rPr>
              <w:t>1. Выявляет проблемы и грамотно осуществляет постановку научно-практических задач в области финансовых технологий бизнеса.</w:t>
            </w:r>
          </w:p>
        </w:tc>
        <w:tc>
          <w:tcPr>
            <w:tcW w:w="4707" w:type="dxa"/>
          </w:tcPr>
          <w:p w:rsidR="00047858" w:rsidRDefault="00047858" w:rsidP="002A33F6">
            <w:pPr>
              <w:spacing w:after="0" w:line="240" w:lineRule="auto"/>
              <w:jc w:val="both"/>
              <w:rPr>
                <w:sz w:val="24"/>
                <w:szCs w:val="24"/>
              </w:rPr>
            </w:pPr>
            <w:r w:rsidRPr="00DA4C2C">
              <w:rPr>
                <w:b/>
                <w:sz w:val="24"/>
                <w:szCs w:val="24"/>
              </w:rPr>
              <w:t>Знать</w:t>
            </w:r>
            <w:r w:rsidRPr="00DA4C2C">
              <w:rPr>
                <w:sz w:val="24"/>
                <w:szCs w:val="24"/>
              </w:rPr>
              <w:t xml:space="preserve"> – </w:t>
            </w:r>
            <w:r w:rsidR="00B019D5">
              <w:rPr>
                <w:sz w:val="24"/>
                <w:szCs w:val="24"/>
              </w:rPr>
              <w:t xml:space="preserve">концептуальные основные практического решения задач  </w:t>
            </w:r>
            <w:r w:rsidR="008C7BF1">
              <w:rPr>
                <w:sz w:val="24"/>
                <w:szCs w:val="24"/>
              </w:rPr>
              <w:t xml:space="preserve">в  цифровой среде </w:t>
            </w:r>
            <w:r w:rsidR="00B019D5">
              <w:rPr>
                <w:sz w:val="24"/>
                <w:szCs w:val="24"/>
              </w:rPr>
              <w:t xml:space="preserve">и </w:t>
            </w:r>
            <w:r w:rsidR="008C7BF1">
              <w:rPr>
                <w:sz w:val="24"/>
                <w:szCs w:val="24"/>
              </w:rPr>
              <w:t xml:space="preserve">основные тренды технологического развития, влияющие на применение </w:t>
            </w:r>
            <w:r w:rsidR="00B019D5" w:rsidRPr="00B019D5">
              <w:rPr>
                <w:sz w:val="24"/>
                <w:szCs w:val="24"/>
              </w:rPr>
              <w:t>финансовых технологий</w:t>
            </w:r>
            <w:r w:rsidR="008C58E9">
              <w:rPr>
                <w:sz w:val="24"/>
                <w:szCs w:val="24"/>
              </w:rPr>
              <w:t>, включая искусственный интеллект, нейро-био-технологии и интернет вещей</w:t>
            </w:r>
            <w:r w:rsidR="00D31B48">
              <w:rPr>
                <w:sz w:val="24"/>
                <w:szCs w:val="24"/>
              </w:rPr>
              <w:t>.</w:t>
            </w:r>
          </w:p>
          <w:p w:rsidR="00047858" w:rsidRPr="00DA4C2C" w:rsidRDefault="00047858" w:rsidP="002A33F6">
            <w:pPr>
              <w:spacing w:after="0" w:line="240" w:lineRule="auto"/>
              <w:jc w:val="both"/>
              <w:rPr>
                <w:sz w:val="24"/>
                <w:szCs w:val="24"/>
              </w:rPr>
            </w:pPr>
            <w:r w:rsidRPr="00DA4C2C">
              <w:rPr>
                <w:b/>
                <w:sz w:val="24"/>
                <w:szCs w:val="24"/>
              </w:rPr>
              <w:t>Уметь</w:t>
            </w:r>
            <w:r w:rsidRPr="00DA4C2C">
              <w:rPr>
                <w:sz w:val="24"/>
                <w:szCs w:val="24"/>
              </w:rPr>
              <w:t xml:space="preserve"> –</w:t>
            </w:r>
            <w:r w:rsidR="00B019D5">
              <w:rPr>
                <w:sz w:val="24"/>
                <w:szCs w:val="24"/>
              </w:rPr>
              <w:t xml:space="preserve"> структурировать и си</w:t>
            </w:r>
            <w:r w:rsidR="008C7BF1">
              <w:rPr>
                <w:sz w:val="24"/>
                <w:szCs w:val="24"/>
              </w:rPr>
              <w:t>с</w:t>
            </w:r>
            <w:r w:rsidR="00B019D5">
              <w:rPr>
                <w:sz w:val="24"/>
                <w:szCs w:val="24"/>
              </w:rPr>
              <w:t>тематизировать проб</w:t>
            </w:r>
            <w:r w:rsidR="008C7BF1">
              <w:rPr>
                <w:sz w:val="24"/>
                <w:szCs w:val="24"/>
              </w:rPr>
              <w:t>л</w:t>
            </w:r>
            <w:r w:rsidR="00B019D5">
              <w:rPr>
                <w:sz w:val="24"/>
                <w:szCs w:val="24"/>
              </w:rPr>
              <w:t>емы</w:t>
            </w:r>
            <w:r w:rsidR="008C7BF1">
              <w:rPr>
                <w:sz w:val="24"/>
                <w:szCs w:val="24"/>
              </w:rPr>
              <w:t xml:space="preserve"> при постановке бизнес задач</w:t>
            </w:r>
            <w:r w:rsidRPr="00DA4C2C">
              <w:rPr>
                <w:sz w:val="24"/>
                <w:szCs w:val="24"/>
              </w:rPr>
              <w:t xml:space="preserve"> </w:t>
            </w:r>
            <w:r w:rsidR="008C7BF1">
              <w:rPr>
                <w:sz w:val="24"/>
                <w:szCs w:val="24"/>
              </w:rPr>
              <w:t>в области финансовых технологий.</w:t>
            </w:r>
          </w:p>
        </w:tc>
      </w:tr>
      <w:tr w:rsidR="00047858" w:rsidRPr="00DA4C2C" w:rsidTr="005F46B1">
        <w:trPr>
          <w:trHeight w:val="1113"/>
        </w:trPr>
        <w:tc>
          <w:tcPr>
            <w:tcW w:w="993" w:type="dxa"/>
            <w:vMerge/>
          </w:tcPr>
          <w:p w:rsidR="00047858" w:rsidRPr="00DA4C2C" w:rsidRDefault="00047858" w:rsidP="003E1581">
            <w:pPr>
              <w:spacing w:after="0" w:line="240" w:lineRule="auto"/>
              <w:rPr>
                <w:sz w:val="24"/>
                <w:szCs w:val="24"/>
              </w:rPr>
            </w:pPr>
          </w:p>
        </w:tc>
        <w:tc>
          <w:tcPr>
            <w:tcW w:w="1843" w:type="dxa"/>
            <w:vMerge/>
          </w:tcPr>
          <w:p w:rsidR="00047858" w:rsidRPr="00DA4C2C" w:rsidRDefault="00047858" w:rsidP="003E1581">
            <w:pPr>
              <w:spacing w:after="0" w:line="240" w:lineRule="auto"/>
              <w:rPr>
                <w:sz w:val="24"/>
                <w:szCs w:val="24"/>
              </w:rPr>
            </w:pPr>
          </w:p>
        </w:tc>
        <w:tc>
          <w:tcPr>
            <w:tcW w:w="2693" w:type="dxa"/>
          </w:tcPr>
          <w:p w:rsidR="00047858" w:rsidRPr="00DA4C2C" w:rsidRDefault="00047858" w:rsidP="002A33F6">
            <w:pPr>
              <w:widowControl w:val="0"/>
              <w:autoSpaceDE w:val="0"/>
              <w:autoSpaceDN w:val="0"/>
              <w:adjustRightInd w:val="0"/>
              <w:spacing w:after="0" w:line="240" w:lineRule="auto"/>
              <w:jc w:val="both"/>
              <w:rPr>
                <w:sz w:val="24"/>
                <w:szCs w:val="24"/>
              </w:rPr>
            </w:pPr>
            <w:r w:rsidRPr="00D1071C">
              <w:rPr>
                <w:sz w:val="24"/>
                <w:szCs w:val="24"/>
              </w:rPr>
              <w:t>2. Применяет различные финансовые, экспертно-аналитические и эконометрические методы, соответствующие информационные технологии для решения задач в области финтеха.</w:t>
            </w:r>
          </w:p>
        </w:tc>
        <w:tc>
          <w:tcPr>
            <w:tcW w:w="4707" w:type="dxa"/>
          </w:tcPr>
          <w:p w:rsidR="00047858" w:rsidRDefault="00047858" w:rsidP="002A33F6">
            <w:pPr>
              <w:spacing w:after="0" w:line="240" w:lineRule="auto"/>
              <w:jc w:val="both"/>
              <w:rPr>
                <w:sz w:val="24"/>
                <w:szCs w:val="24"/>
              </w:rPr>
            </w:pPr>
            <w:r w:rsidRPr="00DA4C2C">
              <w:rPr>
                <w:b/>
                <w:sz w:val="24"/>
                <w:szCs w:val="24"/>
              </w:rPr>
              <w:t>Знать</w:t>
            </w:r>
            <w:r w:rsidRPr="00DA4C2C">
              <w:rPr>
                <w:sz w:val="24"/>
                <w:szCs w:val="24"/>
              </w:rPr>
              <w:t xml:space="preserve"> –</w:t>
            </w:r>
            <w:r w:rsidR="008C7BF1">
              <w:rPr>
                <w:sz w:val="24"/>
                <w:szCs w:val="24"/>
              </w:rPr>
              <w:t xml:space="preserve"> </w:t>
            </w:r>
            <w:r w:rsidR="008C7BF1" w:rsidRPr="00F67A07">
              <w:rPr>
                <w:sz w:val="24"/>
                <w:szCs w:val="24"/>
              </w:rPr>
              <w:t>финансовые, экспертно-аналитические и эконометрические методы, соответствующие информационные технологии для решения задач в области фин</w:t>
            </w:r>
            <w:r w:rsidR="002A33F6">
              <w:rPr>
                <w:sz w:val="24"/>
                <w:szCs w:val="24"/>
              </w:rPr>
              <w:t xml:space="preserve">ансовых технологий </w:t>
            </w:r>
            <w:r w:rsidR="008C7BF1">
              <w:rPr>
                <w:sz w:val="24"/>
                <w:szCs w:val="24"/>
              </w:rPr>
              <w:t xml:space="preserve"> и их применимость для различного класса </w:t>
            </w:r>
            <w:r w:rsidR="002A33F6">
              <w:rPr>
                <w:sz w:val="24"/>
                <w:szCs w:val="24"/>
              </w:rPr>
              <w:t xml:space="preserve"> профессиональных </w:t>
            </w:r>
            <w:r w:rsidR="008C7BF1">
              <w:rPr>
                <w:sz w:val="24"/>
                <w:szCs w:val="24"/>
              </w:rPr>
              <w:t>задач</w:t>
            </w:r>
            <w:r w:rsidR="00D31B48">
              <w:rPr>
                <w:sz w:val="24"/>
                <w:szCs w:val="24"/>
              </w:rPr>
              <w:t>.</w:t>
            </w:r>
          </w:p>
          <w:p w:rsidR="00047858" w:rsidRPr="00DA4C2C" w:rsidRDefault="00047858" w:rsidP="002A33F6">
            <w:pPr>
              <w:spacing w:after="0" w:line="240" w:lineRule="auto"/>
              <w:jc w:val="both"/>
              <w:rPr>
                <w:b/>
                <w:sz w:val="24"/>
                <w:szCs w:val="24"/>
              </w:rPr>
            </w:pPr>
            <w:r w:rsidRPr="00DA4C2C">
              <w:rPr>
                <w:b/>
                <w:sz w:val="24"/>
                <w:szCs w:val="24"/>
              </w:rPr>
              <w:t>Уметь</w:t>
            </w:r>
            <w:r w:rsidRPr="00DA4C2C">
              <w:rPr>
                <w:sz w:val="24"/>
                <w:szCs w:val="24"/>
              </w:rPr>
              <w:t xml:space="preserve"> –</w:t>
            </w:r>
            <w:r w:rsidR="008C7BF1" w:rsidRPr="00F67A07">
              <w:rPr>
                <w:sz w:val="24"/>
                <w:szCs w:val="24"/>
              </w:rPr>
              <w:t xml:space="preserve"> применя</w:t>
            </w:r>
            <w:r w:rsidR="008C7BF1">
              <w:rPr>
                <w:sz w:val="24"/>
                <w:szCs w:val="24"/>
              </w:rPr>
              <w:t>ть</w:t>
            </w:r>
            <w:r w:rsidR="008C7BF1" w:rsidRPr="00F67A07">
              <w:rPr>
                <w:sz w:val="24"/>
                <w:szCs w:val="24"/>
              </w:rPr>
              <w:t xml:space="preserve"> различные финансовые, экспертно-аналитические и эконометрические методы, соответствующие информационные технологи</w:t>
            </w:r>
            <w:r w:rsidR="002A33F6">
              <w:rPr>
                <w:sz w:val="24"/>
                <w:szCs w:val="24"/>
              </w:rPr>
              <w:t xml:space="preserve">и для решения задач в области финансовых </w:t>
            </w:r>
            <w:r w:rsidR="008C7BF1" w:rsidRPr="00F67A07">
              <w:rPr>
                <w:sz w:val="24"/>
                <w:szCs w:val="24"/>
              </w:rPr>
              <w:t>тех</w:t>
            </w:r>
            <w:r w:rsidR="002A33F6">
              <w:rPr>
                <w:sz w:val="24"/>
                <w:szCs w:val="24"/>
              </w:rPr>
              <w:t>нологий</w:t>
            </w:r>
            <w:r w:rsidR="008C7BF1">
              <w:rPr>
                <w:sz w:val="24"/>
                <w:szCs w:val="24"/>
              </w:rPr>
              <w:t>.</w:t>
            </w:r>
          </w:p>
        </w:tc>
      </w:tr>
      <w:tr w:rsidR="00047858" w:rsidRPr="00DA4C2C" w:rsidTr="005F46B1">
        <w:trPr>
          <w:trHeight w:val="1113"/>
        </w:trPr>
        <w:tc>
          <w:tcPr>
            <w:tcW w:w="993" w:type="dxa"/>
            <w:vMerge/>
          </w:tcPr>
          <w:p w:rsidR="00047858" w:rsidRPr="00DA4C2C" w:rsidRDefault="00047858" w:rsidP="003E1581">
            <w:pPr>
              <w:spacing w:after="0" w:line="240" w:lineRule="auto"/>
              <w:rPr>
                <w:sz w:val="24"/>
                <w:szCs w:val="24"/>
              </w:rPr>
            </w:pPr>
          </w:p>
        </w:tc>
        <w:tc>
          <w:tcPr>
            <w:tcW w:w="1843" w:type="dxa"/>
            <w:vMerge/>
          </w:tcPr>
          <w:p w:rsidR="00047858" w:rsidRPr="00DA4C2C" w:rsidRDefault="00047858" w:rsidP="003E1581">
            <w:pPr>
              <w:spacing w:after="0" w:line="240" w:lineRule="auto"/>
              <w:rPr>
                <w:sz w:val="24"/>
                <w:szCs w:val="24"/>
              </w:rPr>
            </w:pPr>
          </w:p>
        </w:tc>
        <w:tc>
          <w:tcPr>
            <w:tcW w:w="2693" w:type="dxa"/>
          </w:tcPr>
          <w:p w:rsidR="00047858" w:rsidRPr="00DA4C2C" w:rsidRDefault="00047858" w:rsidP="002A33F6">
            <w:pPr>
              <w:spacing w:after="0" w:line="240" w:lineRule="auto"/>
              <w:jc w:val="both"/>
              <w:rPr>
                <w:sz w:val="24"/>
                <w:szCs w:val="24"/>
              </w:rPr>
            </w:pPr>
            <w:r w:rsidRPr="00D1071C">
              <w:rPr>
                <w:sz w:val="24"/>
                <w:szCs w:val="24"/>
              </w:rPr>
              <w:t>3. Результаты решения поставленных профессиональных задач представляет в удобной и наглядной форме с применением информационных технологий.</w:t>
            </w:r>
          </w:p>
        </w:tc>
        <w:tc>
          <w:tcPr>
            <w:tcW w:w="4707" w:type="dxa"/>
          </w:tcPr>
          <w:p w:rsidR="008632D9" w:rsidRDefault="008632D9" w:rsidP="002A33F6">
            <w:pPr>
              <w:spacing w:after="0" w:line="240" w:lineRule="auto"/>
              <w:jc w:val="both"/>
              <w:rPr>
                <w:sz w:val="24"/>
                <w:szCs w:val="24"/>
              </w:rPr>
            </w:pPr>
            <w:r w:rsidRPr="00DA4C2C">
              <w:rPr>
                <w:b/>
                <w:sz w:val="24"/>
                <w:szCs w:val="24"/>
              </w:rPr>
              <w:t>Знать</w:t>
            </w:r>
            <w:r w:rsidRPr="00DA4C2C">
              <w:rPr>
                <w:sz w:val="24"/>
                <w:szCs w:val="24"/>
              </w:rPr>
              <w:t xml:space="preserve"> – </w:t>
            </w:r>
            <w:r w:rsidR="002A33F6">
              <w:rPr>
                <w:sz w:val="24"/>
                <w:szCs w:val="24"/>
              </w:rPr>
              <w:t xml:space="preserve"> основные приемы, базовые решения и инструментарий представления результатов решения профессиональных за</w:t>
            </w:r>
            <w:r w:rsidR="00D31B48">
              <w:rPr>
                <w:sz w:val="24"/>
                <w:szCs w:val="24"/>
              </w:rPr>
              <w:t>дач.</w:t>
            </w:r>
          </w:p>
          <w:p w:rsidR="00047858" w:rsidRPr="00DA4C2C" w:rsidRDefault="008632D9" w:rsidP="002A33F6">
            <w:pPr>
              <w:spacing w:after="0" w:line="240" w:lineRule="auto"/>
              <w:jc w:val="both"/>
              <w:rPr>
                <w:b/>
                <w:sz w:val="24"/>
                <w:szCs w:val="24"/>
              </w:rPr>
            </w:pPr>
            <w:r w:rsidRPr="00DA4C2C">
              <w:rPr>
                <w:b/>
                <w:sz w:val="24"/>
                <w:szCs w:val="24"/>
              </w:rPr>
              <w:t>Уметь</w:t>
            </w:r>
            <w:r w:rsidRPr="00DA4C2C">
              <w:rPr>
                <w:sz w:val="24"/>
                <w:szCs w:val="24"/>
              </w:rPr>
              <w:t xml:space="preserve"> –</w:t>
            </w:r>
            <w:r w:rsidR="002A33F6">
              <w:rPr>
                <w:sz w:val="24"/>
                <w:szCs w:val="24"/>
              </w:rPr>
              <w:t xml:space="preserve"> представлять </w:t>
            </w:r>
            <w:r w:rsidR="002A33F6" w:rsidRPr="00F67A07">
              <w:rPr>
                <w:sz w:val="24"/>
                <w:szCs w:val="24"/>
              </w:rPr>
              <w:t xml:space="preserve">результаты решения профессиональных задач в удобной и наглядной форме </w:t>
            </w:r>
            <w:r w:rsidR="002A33F6">
              <w:rPr>
                <w:sz w:val="24"/>
                <w:szCs w:val="24"/>
              </w:rPr>
              <w:t xml:space="preserve">используя </w:t>
            </w:r>
            <w:r w:rsidR="002A33F6" w:rsidRPr="00F67A07">
              <w:rPr>
                <w:sz w:val="24"/>
                <w:szCs w:val="24"/>
              </w:rPr>
              <w:t xml:space="preserve"> информационны</w:t>
            </w:r>
            <w:r w:rsidR="002A33F6">
              <w:rPr>
                <w:sz w:val="24"/>
                <w:szCs w:val="24"/>
              </w:rPr>
              <w:t>е</w:t>
            </w:r>
            <w:r w:rsidR="002A33F6" w:rsidRPr="00F67A07">
              <w:rPr>
                <w:sz w:val="24"/>
                <w:szCs w:val="24"/>
              </w:rPr>
              <w:t xml:space="preserve"> технологи</w:t>
            </w:r>
            <w:r w:rsidR="002A33F6">
              <w:rPr>
                <w:sz w:val="24"/>
                <w:szCs w:val="24"/>
              </w:rPr>
              <w:t>и.</w:t>
            </w:r>
          </w:p>
        </w:tc>
      </w:tr>
      <w:tr w:rsidR="00047858" w:rsidRPr="00DA4C2C" w:rsidTr="005F46B1">
        <w:tc>
          <w:tcPr>
            <w:tcW w:w="993" w:type="dxa"/>
            <w:vMerge w:val="restart"/>
          </w:tcPr>
          <w:p w:rsidR="00047858" w:rsidRPr="00DA4C2C" w:rsidRDefault="00047858" w:rsidP="00047858">
            <w:pPr>
              <w:spacing w:after="0" w:line="240" w:lineRule="auto"/>
              <w:rPr>
                <w:sz w:val="24"/>
                <w:szCs w:val="24"/>
              </w:rPr>
            </w:pPr>
            <w:r>
              <w:rPr>
                <w:sz w:val="24"/>
                <w:szCs w:val="24"/>
              </w:rPr>
              <w:t>ПКН-2</w:t>
            </w:r>
          </w:p>
        </w:tc>
        <w:tc>
          <w:tcPr>
            <w:tcW w:w="1843" w:type="dxa"/>
            <w:vMerge w:val="restart"/>
          </w:tcPr>
          <w:p w:rsidR="00047858" w:rsidRPr="00AA61EF" w:rsidRDefault="00047858" w:rsidP="00047858">
            <w:pPr>
              <w:pStyle w:val="ConsPlusNormal"/>
              <w:widowControl/>
              <w:ind w:firstLine="0"/>
              <w:rPr>
                <w:rFonts w:ascii="Times New Roman" w:hAnsi="Times New Roman" w:cs="Times New Roman"/>
                <w:color w:val="000000" w:themeColor="text1"/>
                <w:sz w:val="24"/>
                <w:szCs w:val="24"/>
              </w:rPr>
            </w:pPr>
            <w:r w:rsidRPr="00AA61EF">
              <w:rPr>
                <w:rFonts w:ascii="Times New Roman" w:hAnsi="Times New Roman" w:cs="Times New Roman"/>
                <w:color w:val="000000" w:themeColor="text1"/>
                <w:sz w:val="24"/>
                <w:szCs w:val="24"/>
              </w:rPr>
              <w:t>Способность  осуществлять постановку проектно-исследователь</w:t>
            </w:r>
            <w:r w:rsidRPr="00AA61EF">
              <w:rPr>
                <w:rFonts w:ascii="Times New Roman" w:hAnsi="Times New Roman" w:cs="Times New Roman"/>
                <w:color w:val="000000" w:themeColor="text1"/>
                <w:sz w:val="24"/>
                <w:szCs w:val="24"/>
              </w:rPr>
              <w:lastRenderedPageBreak/>
              <w:t>ских задач,  разработку инновационных проектов, выбор методов,  информационных технологий, программных средств для их реализации, создавать методические</w:t>
            </w:r>
            <w:r>
              <w:rPr>
                <w:rFonts w:ascii="Times New Roman" w:hAnsi="Times New Roman" w:cs="Times New Roman"/>
                <w:color w:val="000000" w:themeColor="text1"/>
                <w:sz w:val="24"/>
                <w:szCs w:val="24"/>
              </w:rPr>
              <w:t xml:space="preserve"> и  нормативные документы </w:t>
            </w:r>
          </w:p>
        </w:tc>
        <w:tc>
          <w:tcPr>
            <w:tcW w:w="2693" w:type="dxa"/>
          </w:tcPr>
          <w:p w:rsidR="00047858" w:rsidRPr="004441A5" w:rsidRDefault="00047858" w:rsidP="00047858">
            <w:pPr>
              <w:spacing w:after="0" w:line="240" w:lineRule="auto"/>
              <w:rPr>
                <w:color w:val="000000"/>
                <w:sz w:val="24"/>
                <w:szCs w:val="24"/>
              </w:rPr>
            </w:pPr>
            <w:r>
              <w:rPr>
                <w:rFonts w:eastAsia="Times New Roman"/>
                <w:sz w:val="24"/>
                <w:szCs w:val="24"/>
              </w:rPr>
              <w:lastRenderedPageBreak/>
              <w:t xml:space="preserve">1. Осуществляет постановку исследовательских и прикладных задач. </w:t>
            </w:r>
          </w:p>
        </w:tc>
        <w:tc>
          <w:tcPr>
            <w:tcW w:w="4707" w:type="dxa"/>
          </w:tcPr>
          <w:p w:rsidR="00047858" w:rsidRDefault="00047858" w:rsidP="008C58E9">
            <w:pPr>
              <w:spacing w:after="0" w:line="240" w:lineRule="auto"/>
              <w:jc w:val="both"/>
              <w:rPr>
                <w:sz w:val="24"/>
                <w:szCs w:val="24"/>
              </w:rPr>
            </w:pPr>
            <w:r w:rsidRPr="00DA4C2C">
              <w:rPr>
                <w:b/>
                <w:sz w:val="24"/>
                <w:szCs w:val="24"/>
              </w:rPr>
              <w:t>Знать</w:t>
            </w:r>
            <w:r w:rsidRPr="00DA4C2C">
              <w:rPr>
                <w:sz w:val="24"/>
                <w:szCs w:val="24"/>
              </w:rPr>
              <w:t xml:space="preserve"> – </w:t>
            </w:r>
            <w:r w:rsidR="008C58E9">
              <w:rPr>
                <w:sz w:val="24"/>
                <w:szCs w:val="24"/>
              </w:rPr>
              <w:t xml:space="preserve"> </w:t>
            </w:r>
            <w:r w:rsidR="00D6610B" w:rsidRPr="00D6610B">
              <w:rPr>
                <w:sz w:val="24"/>
                <w:szCs w:val="24"/>
              </w:rPr>
              <w:t>основные направления исследований в области финансовых технологий</w:t>
            </w:r>
            <w:r w:rsidR="008C58E9">
              <w:rPr>
                <w:sz w:val="24"/>
                <w:szCs w:val="24"/>
              </w:rPr>
              <w:t xml:space="preserve"> </w:t>
            </w:r>
            <w:r w:rsidR="00D6610B">
              <w:rPr>
                <w:sz w:val="24"/>
                <w:szCs w:val="24"/>
              </w:rPr>
              <w:t xml:space="preserve"> и смежных областях</w:t>
            </w:r>
            <w:r w:rsidR="008C58E9">
              <w:rPr>
                <w:sz w:val="24"/>
                <w:szCs w:val="24"/>
              </w:rPr>
              <w:t xml:space="preserve"> знания</w:t>
            </w:r>
            <w:r w:rsidR="00D31B48">
              <w:rPr>
                <w:sz w:val="24"/>
                <w:szCs w:val="24"/>
              </w:rPr>
              <w:t>.</w:t>
            </w:r>
          </w:p>
          <w:p w:rsidR="00047858" w:rsidRPr="00DA4C2C" w:rsidRDefault="00047858" w:rsidP="008C58E9">
            <w:pPr>
              <w:spacing w:after="0" w:line="240" w:lineRule="auto"/>
              <w:jc w:val="both"/>
              <w:rPr>
                <w:sz w:val="24"/>
                <w:szCs w:val="24"/>
              </w:rPr>
            </w:pPr>
            <w:r w:rsidRPr="00DA4C2C">
              <w:rPr>
                <w:b/>
                <w:sz w:val="24"/>
                <w:szCs w:val="24"/>
              </w:rPr>
              <w:t>Уметь</w:t>
            </w:r>
            <w:r w:rsidRPr="00DA4C2C">
              <w:rPr>
                <w:sz w:val="24"/>
                <w:szCs w:val="24"/>
              </w:rPr>
              <w:t xml:space="preserve"> –</w:t>
            </w:r>
            <w:r w:rsidR="00D6610B">
              <w:t xml:space="preserve"> </w:t>
            </w:r>
            <w:r w:rsidR="00D6610B" w:rsidRPr="00D6610B">
              <w:rPr>
                <w:sz w:val="24"/>
                <w:szCs w:val="24"/>
              </w:rPr>
              <w:t xml:space="preserve">грамотно поставить цель исследования и осуществить отбор форм, методов </w:t>
            </w:r>
            <w:r w:rsidR="00D6610B" w:rsidRPr="00D6610B">
              <w:rPr>
                <w:sz w:val="24"/>
                <w:szCs w:val="24"/>
              </w:rPr>
              <w:lastRenderedPageBreak/>
              <w:t>и инструментов для проведения исследований в области фин</w:t>
            </w:r>
            <w:r w:rsidR="008C58E9">
              <w:rPr>
                <w:sz w:val="24"/>
                <w:szCs w:val="24"/>
              </w:rPr>
              <w:t>ансовых технологий</w:t>
            </w:r>
            <w:r w:rsidR="00D6610B" w:rsidRPr="00D6610B">
              <w:rPr>
                <w:sz w:val="24"/>
                <w:szCs w:val="24"/>
              </w:rPr>
              <w:t>;</w:t>
            </w:r>
          </w:p>
        </w:tc>
      </w:tr>
      <w:tr w:rsidR="00047858" w:rsidRPr="00DA4C2C" w:rsidTr="005F46B1">
        <w:tc>
          <w:tcPr>
            <w:tcW w:w="993" w:type="dxa"/>
            <w:vMerge/>
          </w:tcPr>
          <w:p w:rsidR="00047858" w:rsidRPr="00DA4C2C" w:rsidRDefault="00047858" w:rsidP="007B02D5">
            <w:pPr>
              <w:spacing w:after="0" w:line="240" w:lineRule="auto"/>
              <w:rPr>
                <w:sz w:val="24"/>
                <w:szCs w:val="24"/>
              </w:rPr>
            </w:pPr>
          </w:p>
        </w:tc>
        <w:tc>
          <w:tcPr>
            <w:tcW w:w="1843" w:type="dxa"/>
            <w:vMerge/>
          </w:tcPr>
          <w:p w:rsidR="00047858" w:rsidRPr="00DA4C2C" w:rsidRDefault="00047858" w:rsidP="007B02D5">
            <w:pPr>
              <w:spacing w:after="0" w:line="240" w:lineRule="auto"/>
              <w:rPr>
                <w:sz w:val="24"/>
                <w:szCs w:val="24"/>
              </w:rPr>
            </w:pPr>
          </w:p>
        </w:tc>
        <w:tc>
          <w:tcPr>
            <w:tcW w:w="2693" w:type="dxa"/>
          </w:tcPr>
          <w:p w:rsidR="00047858" w:rsidRPr="00DA4C2C" w:rsidRDefault="00047858" w:rsidP="00047858">
            <w:pPr>
              <w:spacing w:after="0" w:line="240" w:lineRule="auto"/>
            </w:pPr>
            <w:r>
              <w:rPr>
                <w:rFonts w:eastAsia="Times New Roman"/>
                <w:sz w:val="24"/>
                <w:szCs w:val="24"/>
              </w:rPr>
              <w:t>2. Выбирает формы, методы и инструменты реализации исследовательских и прикладных задач.</w:t>
            </w:r>
          </w:p>
        </w:tc>
        <w:tc>
          <w:tcPr>
            <w:tcW w:w="4707" w:type="dxa"/>
          </w:tcPr>
          <w:p w:rsidR="00047858" w:rsidRDefault="00047858" w:rsidP="002B3C04">
            <w:pPr>
              <w:spacing w:after="0" w:line="240" w:lineRule="auto"/>
              <w:rPr>
                <w:sz w:val="24"/>
                <w:szCs w:val="24"/>
              </w:rPr>
            </w:pPr>
            <w:r w:rsidRPr="00DA4C2C">
              <w:rPr>
                <w:b/>
                <w:sz w:val="24"/>
                <w:szCs w:val="24"/>
              </w:rPr>
              <w:t>Знать</w:t>
            </w:r>
            <w:r w:rsidRPr="00DA4C2C">
              <w:rPr>
                <w:sz w:val="24"/>
                <w:szCs w:val="24"/>
              </w:rPr>
              <w:t xml:space="preserve"> – </w:t>
            </w:r>
            <w:r w:rsidR="00D6610B" w:rsidRPr="00F67A07">
              <w:rPr>
                <w:sz w:val="24"/>
                <w:szCs w:val="24"/>
              </w:rPr>
              <w:t>формы, методы и инструменты реализации исследовательских и прикладных задач</w:t>
            </w:r>
            <w:r w:rsidR="00D6610B">
              <w:rPr>
                <w:sz w:val="24"/>
                <w:szCs w:val="24"/>
              </w:rPr>
              <w:t xml:space="preserve"> в сфере фин</w:t>
            </w:r>
            <w:r w:rsidR="008C58E9">
              <w:rPr>
                <w:sz w:val="24"/>
                <w:szCs w:val="24"/>
              </w:rPr>
              <w:t xml:space="preserve">ансовых технологий, включая </w:t>
            </w:r>
            <w:r w:rsidR="00D31B48">
              <w:rPr>
                <w:sz w:val="24"/>
                <w:szCs w:val="24"/>
              </w:rPr>
              <w:t>инструментарий искусственного интеллекта и блокчейн.</w:t>
            </w:r>
          </w:p>
          <w:p w:rsidR="00047858" w:rsidRPr="00DA4C2C" w:rsidRDefault="00047858" w:rsidP="008C58E9">
            <w:pPr>
              <w:spacing w:after="0" w:line="240" w:lineRule="auto"/>
              <w:rPr>
                <w:sz w:val="24"/>
                <w:szCs w:val="24"/>
              </w:rPr>
            </w:pPr>
            <w:r w:rsidRPr="00DA4C2C">
              <w:rPr>
                <w:b/>
                <w:sz w:val="24"/>
                <w:szCs w:val="24"/>
              </w:rPr>
              <w:t>Уметь</w:t>
            </w:r>
            <w:r w:rsidRPr="00DA4C2C">
              <w:rPr>
                <w:sz w:val="24"/>
                <w:szCs w:val="24"/>
              </w:rPr>
              <w:t xml:space="preserve"> –</w:t>
            </w:r>
            <w:r w:rsidR="00D6610B" w:rsidRPr="00F67A07">
              <w:rPr>
                <w:sz w:val="24"/>
                <w:szCs w:val="24"/>
              </w:rPr>
              <w:t xml:space="preserve"> выбира</w:t>
            </w:r>
            <w:r w:rsidR="00D6610B">
              <w:rPr>
                <w:sz w:val="24"/>
                <w:szCs w:val="24"/>
              </w:rPr>
              <w:t>ть</w:t>
            </w:r>
            <w:r w:rsidR="00D6610B" w:rsidRPr="00F67A07">
              <w:rPr>
                <w:sz w:val="24"/>
                <w:szCs w:val="24"/>
              </w:rPr>
              <w:t xml:space="preserve"> формы, методы и инструменты реализации исследовательских и прикладных задач</w:t>
            </w:r>
            <w:r w:rsidR="00D6610B">
              <w:rPr>
                <w:sz w:val="24"/>
                <w:szCs w:val="24"/>
              </w:rPr>
              <w:t xml:space="preserve"> в сфере фин</w:t>
            </w:r>
            <w:r w:rsidR="008C58E9">
              <w:rPr>
                <w:sz w:val="24"/>
                <w:szCs w:val="24"/>
              </w:rPr>
              <w:t xml:space="preserve">ансовых </w:t>
            </w:r>
            <w:r w:rsidR="00D6610B">
              <w:rPr>
                <w:sz w:val="24"/>
                <w:szCs w:val="24"/>
              </w:rPr>
              <w:t>тех</w:t>
            </w:r>
            <w:r w:rsidR="008C58E9">
              <w:rPr>
                <w:sz w:val="24"/>
                <w:szCs w:val="24"/>
              </w:rPr>
              <w:t>нологий</w:t>
            </w:r>
          </w:p>
        </w:tc>
      </w:tr>
      <w:tr w:rsidR="00047858" w:rsidRPr="00DA4C2C" w:rsidTr="005F46B1">
        <w:tc>
          <w:tcPr>
            <w:tcW w:w="993" w:type="dxa"/>
            <w:vMerge/>
          </w:tcPr>
          <w:p w:rsidR="00047858" w:rsidRPr="00DA4C2C" w:rsidRDefault="00047858" w:rsidP="007B02D5">
            <w:pPr>
              <w:spacing w:after="0" w:line="240" w:lineRule="auto"/>
              <w:rPr>
                <w:sz w:val="24"/>
                <w:szCs w:val="24"/>
              </w:rPr>
            </w:pPr>
          </w:p>
        </w:tc>
        <w:tc>
          <w:tcPr>
            <w:tcW w:w="1843" w:type="dxa"/>
            <w:vMerge/>
          </w:tcPr>
          <w:p w:rsidR="00047858" w:rsidRPr="00DA4C2C" w:rsidRDefault="00047858" w:rsidP="007B02D5">
            <w:pPr>
              <w:spacing w:after="0" w:line="240" w:lineRule="auto"/>
              <w:rPr>
                <w:sz w:val="24"/>
                <w:szCs w:val="24"/>
              </w:rPr>
            </w:pPr>
          </w:p>
        </w:tc>
        <w:tc>
          <w:tcPr>
            <w:tcW w:w="2693" w:type="dxa"/>
          </w:tcPr>
          <w:p w:rsidR="00047858" w:rsidRPr="00DA4C2C" w:rsidRDefault="00047858" w:rsidP="00047858">
            <w:pPr>
              <w:spacing w:after="0" w:line="240" w:lineRule="auto"/>
              <w:rPr>
                <w:rStyle w:val="FontStyle12"/>
                <w:sz w:val="24"/>
                <w:szCs w:val="24"/>
              </w:rPr>
            </w:pPr>
            <w:r>
              <w:rPr>
                <w:rFonts w:eastAsia="Times New Roman"/>
                <w:sz w:val="24"/>
                <w:szCs w:val="24"/>
              </w:rPr>
              <w:t>3.Демонстрирует владение современными информационными технологиями.</w:t>
            </w:r>
          </w:p>
        </w:tc>
        <w:tc>
          <w:tcPr>
            <w:tcW w:w="4707" w:type="dxa"/>
          </w:tcPr>
          <w:p w:rsidR="00047858" w:rsidRDefault="00047858" w:rsidP="0026695A">
            <w:pPr>
              <w:spacing w:after="0" w:line="240" w:lineRule="auto"/>
              <w:jc w:val="both"/>
              <w:rPr>
                <w:sz w:val="24"/>
                <w:szCs w:val="24"/>
              </w:rPr>
            </w:pPr>
            <w:r w:rsidRPr="00DA4C2C">
              <w:rPr>
                <w:b/>
                <w:sz w:val="24"/>
                <w:szCs w:val="24"/>
              </w:rPr>
              <w:t>Знать</w:t>
            </w:r>
            <w:r w:rsidRPr="00DA4C2C">
              <w:rPr>
                <w:sz w:val="24"/>
                <w:szCs w:val="24"/>
              </w:rPr>
              <w:t xml:space="preserve"> – </w:t>
            </w:r>
            <w:r w:rsidR="00D6610B" w:rsidRPr="00F67A07">
              <w:rPr>
                <w:sz w:val="24"/>
                <w:szCs w:val="24"/>
              </w:rPr>
              <w:t>современны</w:t>
            </w:r>
            <w:r w:rsidR="00D6610B">
              <w:rPr>
                <w:sz w:val="24"/>
                <w:szCs w:val="24"/>
              </w:rPr>
              <w:t>е</w:t>
            </w:r>
            <w:r w:rsidR="00D6610B" w:rsidRPr="00F67A07">
              <w:rPr>
                <w:sz w:val="24"/>
                <w:szCs w:val="24"/>
              </w:rPr>
              <w:t xml:space="preserve"> информационны</w:t>
            </w:r>
            <w:r w:rsidR="00D6610B">
              <w:rPr>
                <w:sz w:val="24"/>
                <w:szCs w:val="24"/>
              </w:rPr>
              <w:t>е</w:t>
            </w:r>
            <w:r w:rsidR="00D6610B" w:rsidRPr="00F67A07">
              <w:rPr>
                <w:sz w:val="24"/>
                <w:szCs w:val="24"/>
              </w:rPr>
              <w:t xml:space="preserve"> технологи</w:t>
            </w:r>
            <w:r w:rsidR="00D6610B">
              <w:rPr>
                <w:sz w:val="24"/>
                <w:szCs w:val="24"/>
              </w:rPr>
              <w:t>и, примен</w:t>
            </w:r>
            <w:r w:rsidR="008C58E9">
              <w:rPr>
                <w:sz w:val="24"/>
                <w:szCs w:val="24"/>
              </w:rPr>
              <w:t>и</w:t>
            </w:r>
            <w:r w:rsidR="00D6610B">
              <w:rPr>
                <w:sz w:val="24"/>
                <w:szCs w:val="24"/>
              </w:rPr>
              <w:t>мые в сфере фин</w:t>
            </w:r>
            <w:r w:rsidR="008C58E9">
              <w:rPr>
                <w:sz w:val="24"/>
                <w:szCs w:val="24"/>
              </w:rPr>
              <w:t>ансо</w:t>
            </w:r>
            <w:r w:rsidR="00D31B48">
              <w:rPr>
                <w:sz w:val="24"/>
                <w:szCs w:val="24"/>
              </w:rPr>
              <w:t>вых технологий.</w:t>
            </w:r>
          </w:p>
          <w:p w:rsidR="00047858" w:rsidRPr="00DA4C2C" w:rsidRDefault="00047858" w:rsidP="0026695A">
            <w:pPr>
              <w:spacing w:after="0" w:line="240" w:lineRule="auto"/>
              <w:jc w:val="both"/>
              <w:rPr>
                <w:sz w:val="24"/>
                <w:szCs w:val="24"/>
              </w:rPr>
            </w:pPr>
            <w:r w:rsidRPr="00DA4C2C">
              <w:rPr>
                <w:b/>
                <w:sz w:val="24"/>
                <w:szCs w:val="24"/>
              </w:rPr>
              <w:t>Уметь</w:t>
            </w:r>
            <w:r w:rsidRPr="00DA4C2C">
              <w:rPr>
                <w:sz w:val="24"/>
                <w:szCs w:val="24"/>
              </w:rPr>
              <w:t xml:space="preserve"> –</w:t>
            </w:r>
            <w:r w:rsidR="00D6610B" w:rsidRPr="00594CB3">
              <w:rPr>
                <w:sz w:val="24"/>
                <w:szCs w:val="24"/>
              </w:rPr>
              <w:t xml:space="preserve"> применять</w:t>
            </w:r>
            <w:r w:rsidR="00D6610B">
              <w:rPr>
                <w:b/>
                <w:sz w:val="24"/>
                <w:szCs w:val="24"/>
              </w:rPr>
              <w:t xml:space="preserve"> </w:t>
            </w:r>
            <w:r w:rsidR="00D6610B" w:rsidRPr="00F67A07">
              <w:rPr>
                <w:sz w:val="24"/>
                <w:szCs w:val="24"/>
              </w:rPr>
              <w:t>современны</w:t>
            </w:r>
            <w:r w:rsidR="00D6610B">
              <w:rPr>
                <w:sz w:val="24"/>
                <w:szCs w:val="24"/>
              </w:rPr>
              <w:t>е</w:t>
            </w:r>
            <w:r w:rsidR="00D6610B" w:rsidRPr="00F67A07">
              <w:rPr>
                <w:sz w:val="24"/>
                <w:szCs w:val="24"/>
              </w:rPr>
              <w:t xml:space="preserve"> информационны</w:t>
            </w:r>
            <w:r w:rsidR="00D6610B">
              <w:rPr>
                <w:sz w:val="24"/>
                <w:szCs w:val="24"/>
              </w:rPr>
              <w:t>е</w:t>
            </w:r>
            <w:r w:rsidR="00D6610B" w:rsidRPr="00F67A07">
              <w:rPr>
                <w:sz w:val="24"/>
                <w:szCs w:val="24"/>
              </w:rPr>
              <w:t xml:space="preserve"> технологи</w:t>
            </w:r>
            <w:r w:rsidR="00D6610B">
              <w:rPr>
                <w:sz w:val="24"/>
                <w:szCs w:val="24"/>
              </w:rPr>
              <w:t>и</w:t>
            </w:r>
            <w:r w:rsidR="0026695A">
              <w:rPr>
                <w:sz w:val="24"/>
                <w:szCs w:val="24"/>
              </w:rPr>
              <w:t xml:space="preserve">, </w:t>
            </w:r>
            <w:r w:rsidR="00D6610B">
              <w:rPr>
                <w:sz w:val="24"/>
                <w:szCs w:val="24"/>
              </w:rPr>
              <w:t>в сфере фин</w:t>
            </w:r>
            <w:r w:rsidR="0026695A">
              <w:rPr>
                <w:sz w:val="24"/>
                <w:szCs w:val="24"/>
              </w:rPr>
              <w:t>ансовых технологий</w:t>
            </w:r>
            <w:r w:rsidR="00D6610B">
              <w:rPr>
                <w:sz w:val="24"/>
                <w:szCs w:val="24"/>
              </w:rPr>
              <w:t>.</w:t>
            </w:r>
          </w:p>
        </w:tc>
      </w:tr>
      <w:tr w:rsidR="00047858" w:rsidRPr="00DA4C2C" w:rsidTr="0026695A">
        <w:trPr>
          <w:trHeight w:val="2206"/>
        </w:trPr>
        <w:tc>
          <w:tcPr>
            <w:tcW w:w="993" w:type="dxa"/>
            <w:vMerge/>
          </w:tcPr>
          <w:p w:rsidR="00047858" w:rsidRPr="00DA4C2C" w:rsidRDefault="00047858" w:rsidP="00047858">
            <w:pPr>
              <w:spacing w:after="0" w:line="240" w:lineRule="auto"/>
              <w:rPr>
                <w:sz w:val="24"/>
                <w:szCs w:val="24"/>
              </w:rPr>
            </w:pPr>
          </w:p>
        </w:tc>
        <w:tc>
          <w:tcPr>
            <w:tcW w:w="1843" w:type="dxa"/>
            <w:vMerge/>
          </w:tcPr>
          <w:p w:rsidR="00047858" w:rsidRPr="00DA4C2C" w:rsidRDefault="00047858" w:rsidP="00047858">
            <w:pPr>
              <w:spacing w:after="0" w:line="240" w:lineRule="auto"/>
              <w:rPr>
                <w:sz w:val="24"/>
                <w:szCs w:val="24"/>
              </w:rPr>
            </w:pPr>
          </w:p>
        </w:tc>
        <w:tc>
          <w:tcPr>
            <w:tcW w:w="2693" w:type="dxa"/>
          </w:tcPr>
          <w:p w:rsidR="00047858" w:rsidRPr="00DA4C2C" w:rsidRDefault="00047858" w:rsidP="00047858">
            <w:pPr>
              <w:spacing w:after="0" w:line="240" w:lineRule="auto"/>
              <w:rPr>
                <w:rStyle w:val="FontStyle12"/>
                <w:sz w:val="24"/>
                <w:szCs w:val="24"/>
              </w:rPr>
            </w:pPr>
            <w:r>
              <w:rPr>
                <w:rFonts w:eastAsia="Times New Roman"/>
                <w:sz w:val="24"/>
                <w:szCs w:val="24"/>
              </w:rPr>
              <w:t>4. Выбирает и использует необходимое прикладное программное обеспечение в зависимости от решаемых   задач.</w:t>
            </w:r>
          </w:p>
        </w:tc>
        <w:tc>
          <w:tcPr>
            <w:tcW w:w="4707" w:type="dxa"/>
          </w:tcPr>
          <w:p w:rsidR="00D6610B" w:rsidRDefault="00047858" w:rsidP="0026695A">
            <w:pPr>
              <w:spacing w:after="0" w:line="240" w:lineRule="auto"/>
              <w:jc w:val="both"/>
              <w:rPr>
                <w:b/>
                <w:sz w:val="24"/>
                <w:szCs w:val="24"/>
              </w:rPr>
            </w:pPr>
            <w:r w:rsidRPr="00DA4C2C">
              <w:rPr>
                <w:b/>
                <w:sz w:val="24"/>
                <w:szCs w:val="24"/>
              </w:rPr>
              <w:t>Знать</w:t>
            </w:r>
            <w:r w:rsidRPr="00DA4C2C">
              <w:rPr>
                <w:sz w:val="24"/>
                <w:szCs w:val="24"/>
              </w:rPr>
              <w:t xml:space="preserve"> –</w:t>
            </w:r>
            <w:r w:rsidR="0026695A">
              <w:rPr>
                <w:sz w:val="24"/>
                <w:szCs w:val="24"/>
              </w:rPr>
              <w:t xml:space="preserve"> </w:t>
            </w:r>
            <w:r w:rsidR="00D6610B" w:rsidRPr="0026695A">
              <w:rPr>
                <w:sz w:val="24"/>
                <w:szCs w:val="24"/>
              </w:rPr>
              <w:t>технологию выбора и использования необходимого прикладного программного обеспечения в зависимости от решаемых задач</w:t>
            </w:r>
            <w:r w:rsidR="0026695A" w:rsidRPr="0026695A">
              <w:rPr>
                <w:sz w:val="24"/>
                <w:szCs w:val="24"/>
              </w:rPr>
              <w:t>;</w:t>
            </w:r>
          </w:p>
          <w:p w:rsidR="00047858" w:rsidRPr="00DA4C2C" w:rsidRDefault="0026695A" w:rsidP="0026695A">
            <w:pPr>
              <w:spacing w:after="0" w:line="240" w:lineRule="auto"/>
              <w:jc w:val="both"/>
              <w:rPr>
                <w:sz w:val="24"/>
                <w:szCs w:val="24"/>
              </w:rPr>
            </w:pPr>
            <w:r w:rsidRPr="00DA4C2C">
              <w:rPr>
                <w:b/>
                <w:sz w:val="24"/>
                <w:szCs w:val="24"/>
              </w:rPr>
              <w:t>Уметь</w:t>
            </w:r>
            <w:r w:rsidRPr="00DA4C2C">
              <w:rPr>
                <w:sz w:val="24"/>
                <w:szCs w:val="24"/>
              </w:rPr>
              <w:t xml:space="preserve"> –</w:t>
            </w:r>
            <w:r w:rsidR="00D6610B">
              <w:rPr>
                <w:b/>
                <w:sz w:val="24"/>
                <w:szCs w:val="24"/>
              </w:rPr>
              <w:t xml:space="preserve"> </w:t>
            </w:r>
            <w:r w:rsidR="00D6610B" w:rsidRPr="00594CB3">
              <w:rPr>
                <w:sz w:val="24"/>
                <w:szCs w:val="24"/>
              </w:rPr>
              <w:t>применять</w:t>
            </w:r>
            <w:r w:rsidR="00D6610B">
              <w:rPr>
                <w:b/>
                <w:sz w:val="24"/>
                <w:szCs w:val="24"/>
              </w:rPr>
              <w:t xml:space="preserve"> </w:t>
            </w:r>
            <w:r w:rsidR="00D6610B" w:rsidRPr="00594CB3">
              <w:rPr>
                <w:sz w:val="24"/>
                <w:szCs w:val="24"/>
              </w:rPr>
              <w:t>технологию в</w:t>
            </w:r>
            <w:r w:rsidR="00D6610B" w:rsidRPr="00F67A07">
              <w:rPr>
                <w:sz w:val="24"/>
                <w:szCs w:val="24"/>
              </w:rPr>
              <w:t>ыб</w:t>
            </w:r>
            <w:r w:rsidR="00D6610B">
              <w:rPr>
                <w:sz w:val="24"/>
                <w:szCs w:val="24"/>
              </w:rPr>
              <w:t>ора</w:t>
            </w:r>
            <w:r w:rsidR="00D6610B" w:rsidRPr="00F67A07">
              <w:rPr>
                <w:sz w:val="24"/>
                <w:szCs w:val="24"/>
              </w:rPr>
              <w:t xml:space="preserve"> и использ</w:t>
            </w:r>
            <w:r w:rsidR="00D6610B">
              <w:rPr>
                <w:sz w:val="24"/>
                <w:szCs w:val="24"/>
              </w:rPr>
              <w:t>ования</w:t>
            </w:r>
            <w:r w:rsidR="00D6610B" w:rsidRPr="00F67A07">
              <w:rPr>
                <w:sz w:val="24"/>
                <w:szCs w:val="24"/>
              </w:rPr>
              <w:t xml:space="preserve"> необходим</w:t>
            </w:r>
            <w:r w:rsidR="00D6610B">
              <w:rPr>
                <w:sz w:val="24"/>
                <w:szCs w:val="24"/>
              </w:rPr>
              <w:t>ого</w:t>
            </w:r>
            <w:r w:rsidR="00D6610B" w:rsidRPr="00F67A07">
              <w:rPr>
                <w:sz w:val="24"/>
                <w:szCs w:val="24"/>
              </w:rPr>
              <w:t xml:space="preserve"> прикладно</w:t>
            </w:r>
            <w:r w:rsidR="00D6610B">
              <w:rPr>
                <w:sz w:val="24"/>
                <w:szCs w:val="24"/>
              </w:rPr>
              <w:t>го</w:t>
            </w:r>
            <w:r w:rsidR="00D6610B" w:rsidRPr="00F67A07">
              <w:rPr>
                <w:sz w:val="24"/>
                <w:szCs w:val="24"/>
              </w:rPr>
              <w:t xml:space="preserve"> программно</w:t>
            </w:r>
            <w:r w:rsidR="00D6610B">
              <w:rPr>
                <w:sz w:val="24"/>
                <w:szCs w:val="24"/>
              </w:rPr>
              <w:t xml:space="preserve">го </w:t>
            </w:r>
            <w:r w:rsidR="00D6610B" w:rsidRPr="00F67A07">
              <w:rPr>
                <w:sz w:val="24"/>
                <w:szCs w:val="24"/>
              </w:rPr>
              <w:t>обеспечени</w:t>
            </w:r>
            <w:r w:rsidR="00D6610B">
              <w:rPr>
                <w:sz w:val="24"/>
                <w:szCs w:val="24"/>
              </w:rPr>
              <w:t>я</w:t>
            </w:r>
            <w:r w:rsidR="00D6610B" w:rsidRPr="00F67A07">
              <w:rPr>
                <w:sz w:val="24"/>
                <w:szCs w:val="24"/>
              </w:rPr>
              <w:t xml:space="preserve"> в зависимости от решаемых</w:t>
            </w:r>
            <w:r w:rsidR="00D6610B">
              <w:rPr>
                <w:sz w:val="24"/>
                <w:szCs w:val="24"/>
              </w:rPr>
              <w:t xml:space="preserve"> </w:t>
            </w:r>
            <w:r w:rsidR="00D6610B" w:rsidRPr="00F67A07">
              <w:rPr>
                <w:sz w:val="24"/>
                <w:szCs w:val="24"/>
              </w:rPr>
              <w:t>задач</w:t>
            </w:r>
            <w:r w:rsidR="00D6610B">
              <w:rPr>
                <w:sz w:val="24"/>
                <w:szCs w:val="24"/>
              </w:rPr>
              <w:t>.</w:t>
            </w:r>
          </w:p>
        </w:tc>
      </w:tr>
      <w:tr w:rsidR="00047858" w:rsidRPr="00DA4C2C" w:rsidTr="005F46B1">
        <w:tc>
          <w:tcPr>
            <w:tcW w:w="993" w:type="dxa"/>
            <w:vMerge/>
          </w:tcPr>
          <w:p w:rsidR="00047858" w:rsidRPr="00DA4C2C" w:rsidRDefault="00047858" w:rsidP="00047858">
            <w:pPr>
              <w:spacing w:after="0" w:line="240" w:lineRule="auto"/>
              <w:rPr>
                <w:sz w:val="24"/>
                <w:szCs w:val="24"/>
              </w:rPr>
            </w:pPr>
          </w:p>
        </w:tc>
        <w:tc>
          <w:tcPr>
            <w:tcW w:w="1843" w:type="dxa"/>
            <w:vMerge/>
          </w:tcPr>
          <w:p w:rsidR="00047858" w:rsidRPr="00DA4C2C" w:rsidRDefault="00047858" w:rsidP="00047858">
            <w:pPr>
              <w:spacing w:after="0" w:line="240" w:lineRule="auto"/>
              <w:rPr>
                <w:sz w:val="24"/>
                <w:szCs w:val="24"/>
              </w:rPr>
            </w:pPr>
          </w:p>
        </w:tc>
        <w:tc>
          <w:tcPr>
            <w:tcW w:w="2693" w:type="dxa"/>
          </w:tcPr>
          <w:p w:rsidR="00047858" w:rsidRPr="00DA4C2C" w:rsidRDefault="00047858" w:rsidP="00047858">
            <w:pPr>
              <w:pStyle w:val="Style2"/>
              <w:spacing w:line="240" w:lineRule="auto"/>
              <w:ind w:firstLine="0"/>
              <w:rPr>
                <w:rStyle w:val="FontStyle12"/>
                <w:rFonts w:eastAsia="Calibri"/>
                <w:sz w:val="24"/>
                <w:szCs w:val="24"/>
              </w:rPr>
            </w:pPr>
            <w:r>
              <w:t>5. Разрабатывает методические и нормативные документы на основе результатов проведенных исследований.</w:t>
            </w:r>
          </w:p>
        </w:tc>
        <w:tc>
          <w:tcPr>
            <w:tcW w:w="4707" w:type="dxa"/>
          </w:tcPr>
          <w:p w:rsidR="00047858" w:rsidRDefault="00047858" w:rsidP="0026695A">
            <w:pPr>
              <w:spacing w:after="0" w:line="240" w:lineRule="auto"/>
              <w:jc w:val="both"/>
              <w:rPr>
                <w:sz w:val="24"/>
                <w:szCs w:val="24"/>
              </w:rPr>
            </w:pPr>
            <w:r w:rsidRPr="00DA4C2C">
              <w:rPr>
                <w:b/>
                <w:sz w:val="24"/>
                <w:szCs w:val="24"/>
              </w:rPr>
              <w:t>Знать</w:t>
            </w:r>
            <w:r w:rsidRPr="00DA4C2C">
              <w:rPr>
                <w:sz w:val="24"/>
                <w:szCs w:val="24"/>
              </w:rPr>
              <w:t xml:space="preserve"> – </w:t>
            </w:r>
            <w:r w:rsidR="00D6610B">
              <w:rPr>
                <w:sz w:val="24"/>
                <w:szCs w:val="24"/>
              </w:rPr>
              <w:t xml:space="preserve">технологию </w:t>
            </w:r>
            <w:r w:rsidR="00D6610B" w:rsidRPr="00F67A07">
              <w:rPr>
                <w:sz w:val="24"/>
                <w:szCs w:val="24"/>
              </w:rPr>
              <w:t>разраб</w:t>
            </w:r>
            <w:r w:rsidR="00D6610B">
              <w:rPr>
                <w:sz w:val="24"/>
                <w:szCs w:val="24"/>
              </w:rPr>
              <w:t>отки</w:t>
            </w:r>
            <w:r w:rsidR="00D6610B" w:rsidRPr="00F67A07">
              <w:rPr>
                <w:sz w:val="24"/>
                <w:szCs w:val="24"/>
              </w:rPr>
              <w:t xml:space="preserve"> методическ</w:t>
            </w:r>
            <w:r w:rsidR="00D6610B">
              <w:rPr>
                <w:sz w:val="24"/>
                <w:szCs w:val="24"/>
              </w:rPr>
              <w:t>их</w:t>
            </w:r>
            <w:r w:rsidR="00D6610B" w:rsidRPr="00F67A07">
              <w:rPr>
                <w:sz w:val="24"/>
                <w:szCs w:val="24"/>
              </w:rPr>
              <w:t xml:space="preserve"> и норматив</w:t>
            </w:r>
            <w:r w:rsidR="00D6610B">
              <w:rPr>
                <w:sz w:val="24"/>
                <w:szCs w:val="24"/>
              </w:rPr>
              <w:t>ных</w:t>
            </w:r>
            <w:r w:rsidR="00D6610B" w:rsidRPr="00F67A07">
              <w:rPr>
                <w:sz w:val="24"/>
                <w:szCs w:val="24"/>
              </w:rPr>
              <w:t xml:space="preserve"> документ</w:t>
            </w:r>
            <w:r w:rsidR="00D6610B">
              <w:rPr>
                <w:sz w:val="24"/>
                <w:szCs w:val="24"/>
              </w:rPr>
              <w:t>ов</w:t>
            </w:r>
            <w:r w:rsidR="00D6610B" w:rsidRPr="00F67A07">
              <w:rPr>
                <w:sz w:val="24"/>
                <w:szCs w:val="24"/>
              </w:rPr>
              <w:t xml:space="preserve"> на основе результатов проведенных исследований</w:t>
            </w:r>
            <w:r w:rsidR="00D6610B">
              <w:rPr>
                <w:sz w:val="24"/>
                <w:szCs w:val="24"/>
              </w:rPr>
              <w:t xml:space="preserve"> в области фин</w:t>
            </w:r>
            <w:r w:rsidR="0026695A">
              <w:rPr>
                <w:sz w:val="24"/>
                <w:szCs w:val="24"/>
              </w:rPr>
              <w:t xml:space="preserve">ансовых </w:t>
            </w:r>
            <w:r w:rsidR="00D6610B">
              <w:rPr>
                <w:sz w:val="24"/>
                <w:szCs w:val="24"/>
              </w:rPr>
              <w:t>тех</w:t>
            </w:r>
            <w:r w:rsidR="0026695A">
              <w:rPr>
                <w:sz w:val="24"/>
                <w:szCs w:val="24"/>
              </w:rPr>
              <w:t>нологий</w:t>
            </w:r>
            <w:r w:rsidR="00D6610B" w:rsidRPr="00F67A07">
              <w:rPr>
                <w:sz w:val="24"/>
                <w:szCs w:val="24"/>
              </w:rPr>
              <w:t>.</w:t>
            </w:r>
          </w:p>
          <w:p w:rsidR="00047858" w:rsidRPr="00DA4C2C" w:rsidRDefault="00047858" w:rsidP="0026695A">
            <w:pPr>
              <w:spacing w:after="0" w:line="240" w:lineRule="auto"/>
              <w:jc w:val="both"/>
              <w:rPr>
                <w:sz w:val="24"/>
                <w:szCs w:val="24"/>
              </w:rPr>
            </w:pPr>
            <w:r w:rsidRPr="00DA4C2C">
              <w:rPr>
                <w:b/>
                <w:sz w:val="24"/>
                <w:szCs w:val="24"/>
              </w:rPr>
              <w:t>Уметь</w:t>
            </w:r>
            <w:r w:rsidRPr="00DA4C2C">
              <w:rPr>
                <w:sz w:val="24"/>
                <w:szCs w:val="24"/>
              </w:rPr>
              <w:t xml:space="preserve"> –</w:t>
            </w:r>
            <w:r w:rsidR="00D6610B" w:rsidRPr="00F67A07">
              <w:rPr>
                <w:sz w:val="24"/>
                <w:szCs w:val="24"/>
              </w:rPr>
              <w:t xml:space="preserve"> разрабатыва</w:t>
            </w:r>
            <w:r w:rsidR="00D6610B">
              <w:rPr>
                <w:sz w:val="24"/>
                <w:szCs w:val="24"/>
              </w:rPr>
              <w:t>ть</w:t>
            </w:r>
            <w:r w:rsidR="00D6610B" w:rsidRPr="00F67A07">
              <w:rPr>
                <w:sz w:val="24"/>
                <w:szCs w:val="24"/>
              </w:rPr>
              <w:t xml:space="preserve"> методические и нормативные документы на основе результатов проведенных исследований</w:t>
            </w:r>
            <w:r w:rsidR="00D6610B">
              <w:rPr>
                <w:sz w:val="24"/>
                <w:szCs w:val="24"/>
              </w:rPr>
              <w:t xml:space="preserve"> в области фин</w:t>
            </w:r>
            <w:r w:rsidR="0026695A">
              <w:rPr>
                <w:sz w:val="24"/>
                <w:szCs w:val="24"/>
              </w:rPr>
              <w:t>ансовых технологий</w:t>
            </w:r>
            <w:r w:rsidR="00D6610B" w:rsidRPr="00F67A07">
              <w:rPr>
                <w:sz w:val="24"/>
                <w:szCs w:val="24"/>
              </w:rPr>
              <w:t>.</w:t>
            </w:r>
          </w:p>
        </w:tc>
      </w:tr>
      <w:tr w:rsidR="00047858" w:rsidRPr="00DA4C2C" w:rsidTr="005F46B1">
        <w:tc>
          <w:tcPr>
            <w:tcW w:w="993" w:type="dxa"/>
            <w:vMerge w:val="restart"/>
          </w:tcPr>
          <w:p w:rsidR="00047858" w:rsidRPr="00DA4C2C" w:rsidRDefault="00047858" w:rsidP="00047858">
            <w:pPr>
              <w:spacing w:after="0" w:line="240" w:lineRule="auto"/>
              <w:rPr>
                <w:sz w:val="24"/>
                <w:szCs w:val="24"/>
              </w:rPr>
            </w:pPr>
            <w:r>
              <w:rPr>
                <w:sz w:val="24"/>
                <w:szCs w:val="24"/>
              </w:rPr>
              <w:t>ПКН-3</w:t>
            </w:r>
          </w:p>
        </w:tc>
        <w:tc>
          <w:tcPr>
            <w:tcW w:w="1843" w:type="dxa"/>
            <w:vMerge w:val="restart"/>
          </w:tcPr>
          <w:p w:rsidR="00047858" w:rsidRPr="004441A5" w:rsidRDefault="00047858" w:rsidP="00047858">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w:t>
            </w:r>
            <w:r>
              <w:rPr>
                <w:rFonts w:ascii="Times New Roman" w:hAnsi="Times New Roman" w:cs="Times New Roman"/>
                <w:sz w:val="24"/>
                <w:szCs w:val="24"/>
              </w:rPr>
              <w:t xml:space="preserve">ении экономических задач </w:t>
            </w:r>
          </w:p>
        </w:tc>
        <w:tc>
          <w:tcPr>
            <w:tcW w:w="2693" w:type="dxa"/>
          </w:tcPr>
          <w:p w:rsidR="00047858" w:rsidRPr="004441A5" w:rsidRDefault="00047858" w:rsidP="00047858">
            <w:pPr>
              <w:spacing w:after="0" w:line="240" w:lineRule="auto"/>
              <w:rPr>
                <w:sz w:val="24"/>
                <w:szCs w:val="24"/>
              </w:rPr>
            </w:pPr>
            <w:r w:rsidRPr="005D72F3">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4707" w:type="dxa"/>
          </w:tcPr>
          <w:p w:rsidR="00482CAC" w:rsidRDefault="00047858" w:rsidP="00482CAC">
            <w:pPr>
              <w:spacing w:after="0" w:line="240" w:lineRule="auto"/>
              <w:jc w:val="both"/>
              <w:rPr>
                <w:sz w:val="24"/>
                <w:szCs w:val="24"/>
              </w:rPr>
            </w:pPr>
            <w:r w:rsidRPr="00DA4C2C">
              <w:rPr>
                <w:b/>
                <w:sz w:val="24"/>
                <w:szCs w:val="24"/>
              </w:rPr>
              <w:t>Знать</w:t>
            </w:r>
            <w:r w:rsidRPr="00DA4C2C">
              <w:rPr>
                <w:sz w:val="24"/>
                <w:szCs w:val="24"/>
              </w:rPr>
              <w:t xml:space="preserve"> – </w:t>
            </w:r>
            <w:r w:rsidR="00876C8C">
              <w:rPr>
                <w:sz w:val="24"/>
                <w:szCs w:val="24"/>
              </w:rPr>
              <w:t>теоретические и метод</w:t>
            </w:r>
            <w:r w:rsidR="00B92E94">
              <w:rPr>
                <w:sz w:val="24"/>
                <w:szCs w:val="24"/>
              </w:rPr>
              <w:t>о</w:t>
            </w:r>
            <w:r w:rsidR="00876C8C">
              <w:rPr>
                <w:sz w:val="24"/>
                <w:szCs w:val="24"/>
              </w:rPr>
              <w:t>логические подход</w:t>
            </w:r>
            <w:r w:rsidR="00B92E94">
              <w:rPr>
                <w:sz w:val="24"/>
                <w:szCs w:val="24"/>
              </w:rPr>
              <w:t xml:space="preserve">ы </w:t>
            </w:r>
            <w:r w:rsidR="00876C8C">
              <w:rPr>
                <w:sz w:val="24"/>
                <w:szCs w:val="24"/>
              </w:rPr>
              <w:t>в</w:t>
            </w:r>
            <w:r w:rsidR="00B92E94">
              <w:rPr>
                <w:sz w:val="24"/>
                <w:szCs w:val="24"/>
              </w:rPr>
              <w:t xml:space="preserve"> </w:t>
            </w:r>
            <w:r w:rsidR="0026695A" w:rsidRPr="0026695A">
              <w:rPr>
                <w:sz w:val="24"/>
                <w:szCs w:val="24"/>
              </w:rPr>
              <w:t>современные математические модели и информационные технологии для прогнозирования тенденций экономи</w:t>
            </w:r>
            <w:r w:rsidR="005C2705">
              <w:rPr>
                <w:sz w:val="24"/>
                <w:szCs w:val="24"/>
              </w:rPr>
              <w:t>ч</w:t>
            </w:r>
            <w:r w:rsidR="0026695A" w:rsidRPr="0026695A">
              <w:rPr>
                <w:sz w:val="24"/>
                <w:szCs w:val="24"/>
              </w:rPr>
              <w:t>еского развития, решения экономических задач на макро-, мезо- и микроуровнях</w:t>
            </w:r>
            <w:r w:rsidR="00D31B48">
              <w:rPr>
                <w:sz w:val="24"/>
                <w:szCs w:val="24"/>
              </w:rPr>
              <w:t>.</w:t>
            </w:r>
          </w:p>
          <w:p w:rsidR="00876C8C" w:rsidRPr="00876C8C" w:rsidRDefault="00482CAC" w:rsidP="00482CAC">
            <w:pPr>
              <w:spacing w:after="0" w:line="240" w:lineRule="auto"/>
              <w:jc w:val="both"/>
              <w:rPr>
                <w:sz w:val="24"/>
                <w:szCs w:val="24"/>
              </w:rPr>
            </w:pPr>
            <w:r>
              <w:rPr>
                <w:sz w:val="24"/>
                <w:szCs w:val="24"/>
              </w:rPr>
              <w:t xml:space="preserve"> </w:t>
            </w:r>
            <w:r w:rsidR="00047858" w:rsidRPr="00DA4C2C">
              <w:rPr>
                <w:b/>
                <w:sz w:val="24"/>
                <w:szCs w:val="24"/>
              </w:rPr>
              <w:t>Уметь</w:t>
            </w:r>
            <w:r w:rsidR="00047858" w:rsidRPr="00DA4C2C">
              <w:rPr>
                <w:sz w:val="24"/>
                <w:szCs w:val="24"/>
              </w:rPr>
              <w:t xml:space="preserve"> –</w:t>
            </w:r>
            <w:r w:rsidR="00876C8C" w:rsidRPr="00876C8C">
              <w:rPr>
                <w:sz w:val="24"/>
                <w:szCs w:val="24"/>
              </w:rPr>
              <w:tab/>
              <w:t>использовать современные математические модели и информационные технологии для прогнозирования тенденций развития фин</w:t>
            </w:r>
            <w:r>
              <w:rPr>
                <w:sz w:val="24"/>
                <w:szCs w:val="24"/>
              </w:rPr>
              <w:t xml:space="preserve">ансовых </w:t>
            </w:r>
            <w:r w:rsidR="00876C8C" w:rsidRPr="00876C8C">
              <w:rPr>
                <w:sz w:val="24"/>
                <w:szCs w:val="24"/>
              </w:rPr>
              <w:t>тех</w:t>
            </w:r>
            <w:r>
              <w:rPr>
                <w:sz w:val="24"/>
                <w:szCs w:val="24"/>
              </w:rPr>
              <w:t>нологий</w:t>
            </w:r>
            <w:r w:rsidR="00876C8C" w:rsidRPr="00876C8C">
              <w:rPr>
                <w:sz w:val="24"/>
                <w:szCs w:val="24"/>
              </w:rPr>
              <w:t>;</w:t>
            </w:r>
          </w:p>
          <w:p w:rsidR="00047858" w:rsidRPr="00DA4C2C" w:rsidRDefault="00482CAC" w:rsidP="001F18AE">
            <w:pPr>
              <w:spacing w:after="0" w:line="240" w:lineRule="auto"/>
              <w:jc w:val="both"/>
              <w:rPr>
                <w:b/>
                <w:sz w:val="24"/>
                <w:szCs w:val="24"/>
              </w:rPr>
            </w:pPr>
            <w:r>
              <w:rPr>
                <w:sz w:val="24"/>
                <w:szCs w:val="24"/>
              </w:rPr>
              <w:t xml:space="preserve">- </w:t>
            </w:r>
            <w:r w:rsidR="00876C8C" w:rsidRPr="00876C8C">
              <w:rPr>
                <w:sz w:val="24"/>
                <w:szCs w:val="24"/>
              </w:rPr>
              <w:t>выявлять последствия принимаемых управленческих решений по внедрению технологических проектов на макроэконо</w:t>
            </w:r>
            <w:r w:rsidR="00D31B48">
              <w:rPr>
                <w:sz w:val="24"/>
                <w:szCs w:val="24"/>
              </w:rPr>
              <w:t>мику.</w:t>
            </w:r>
          </w:p>
        </w:tc>
      </w:tr>
      <w:tr w:rsidR="00047858" w:rsidRPr="00DA4C2C" w:rsidTr="005F46B1">
        <w:tc>
          <w:tcPr>
            <w:tcW w:w="993" w:type="dxa"/>
            <w:vMerge/>
          </w:tcPr>
          <w:p w:rsidR="00047858" w:rsidRPr="00DA4C2C" w:rsidRDefault="00047858" w:rsidP="00047858">
            <w:pPr>
              <w:spacing w:after="0" w:line="240" w:lineRule="auto"/>
              <w:rPr>
                <w:sz w:val="24"/>
                <w:szCs w:val="24"/>
              </w:rPr>
            </w:pPr>
          </w:p>
        </w:tc>
        <w:tc>
          <w:tcPr>
            <w:tcW w:w="1843" w:type="dxa"/>
            <w:vMerge/>
          </w:tcPr>
          <w:p w:rsidR="00047858" w:rsidRPr="00DA4C2C" w:rsidRDefault="00047858" w:rsidP="00047858">
            <w:pPr>
              <w:spacing w:after="0" w:line="240" w:lineRule="auto"/>
              <w:rPr>
                <w:sz w:val="24"/>
                <w:szCs w:val="24"/>
              </w:rPr>
            </w:pPr>
          </w:p>
        </w:tc>
        <w:tc>
          <w:tcPr>
            <w:tcW w:w="2693" w:type="dxa"/>
          </w:tcPr>
          <w:p w:rsidR="00047858" w:rsidRPr="00DA4C2C" w:rsidRDefault="00047858" w:rsidP="00047858">
            <w:pPr>
              <w:pStyle w:val="Style2"/>
              <w:spacing w:line="240" w:lineRule="auto"/>
              <w:ind w:firstLine="0"/>
              <w:rPr>
                <w:rStyle w:val="FontStyle12"/>
                <w:rFonts w:eastAsia="Calibri"/>
                <w:sz w:val="24"/>
                <w:szCs w:val="24"/>
              </w:rPr>
            </w:pPr>
            <w:r w:rsidRPr="005D72F3">
              <w:t xml:space="preserve">2. </w:t>
            </w:r>
            <w:r>
              <w:t>Ра</w:t>
            </w:r>
            <w:r w:rsidRPr="005D72F3">
              <w:t>нжир</w:t>
            </w:r>
            <w:r>
              <w:t>ует</w:t>
            </w:r>
            <w:r w:rsidRPr="005D72F3">
              <w:t xml:space="preserve"> стратегические и тактические цели экономического </w:t>
            </w:r>
            <w:r w:rsidRPr="005D72F3">
              <w:lastRenderedPageBreak/>
              <w:t>развития на макро-, мезо- и микроуров</w:t>
            </w:r>
            <w:r>
              <w:t>н</w:t>
            </w:r>
            <w:r w:rsidRPr="005D72F3">
              <w:t>ях</w:t>
            </w:r>
            <w:r>
              <w:t>,</w:t>
            </w:r>
            <w:r w:rsidRPr="005D72F3">
              <w:t xml:space="preserve"> использ</w:t>
            </w:r>
            <w:r>
              <w:t xml:space="preserve">ует </w:t>
            </w:r>
            <w:r w:rsidRPr="005D72F3">
              <w:t>фактологические (статистические и экономико-математические) методы для проведения анализа и системных оценок.</w:t>
            </w:r>
          </w:p>
        </w:tc>
        <w:tc>
          <w:tcPr>
            <w:tcW w:w="4707" w:type="dxa"/>
          </w:tcPr>
          <w:p w:rsidR="00876C8C" w:rsidRDefault="00047858" w:rsidP="00482CAC">
            <w:pPr>
              <w:pStyle w:val="ConsPlusNormal"/>
              <w:widowControl/>
              <w:tabs>
                <w:tab w:val="left" w:pos="175"/>
              </w:tabs>
              <w:ind w:firstLine="0"/>
              <w:jc w:val="both"/>
              <w:rPr>
                <w:rFonts w:ascii="Times New Roman" w:hAnsi="Times New Roman"/>
                <w:sz w:val="24"/>
                <w:szCs w:val="24"/>
              </w:rPr>
            </w:pPr>
            <w:r w:rsidRPr="00482CAC">
              <w:rPr>
                <w:rFonts w:ascii="Times New Roman" w:eastAsia="Calibri" w:hAnsi="Times New Roman" w:cs="Times New Roman"/>
                <w:b/>
                <w:sz w:val="24"/>
                <w:szCs w:val="24"/>
              </w:rPr>
              <w:lastRenderedPageBreak/>
              <w:t>Знать –</w:t>
            </w:r>
            <w:r w:rsidRPr="00DA4C2C">
              <w:rPr>
                <w:sz w:val="24"/>
                <w:szCs w:val="24"/>
              </w:rPr>
              <w:t xml:space="preserve"> </w:t>
            </w:r>
            <w:r w:rsidR="00876C8C" w:rsidRPr="00F67A07">
              <w:rPr>
                <w:rFonts w:ascii="Times New Roman" w:hAnsi="Times New Roman"/>
                <w:sz w:val="24"/>
                <w:szCs w:val="24"/>
              </w:rPr>
              <w:t>стратегические и тактические цели экономического развития на макро-, мезо- и микро</w:t>
            </w:r>
            <w:r w:rsidR="00482CAC">
              <w:rPr>
                <w:rFonts w:ascii="Times New Roman" w:hAnsi="Times New Roman"/>
                <w:sz w:val="24"/>
                <w:szCs w:val="24"/>
              </w:rPr>
              <w:t xml:space="preserve">- </w:t>
            </w:r>
            <w:r w:rsidR="00876C8C" w:rsidRPr="00F67A07">
              <w:rPr>
                <w:rFonts w:ascii="Times New Roman" w:hAnsi="Times New Roman"/>
                <w:sz w:val="24"/>
                <w:szCs w:val="24"/>
              </w:rPr>
              <w:t>уров</w:t>
            </w:r>
            <w:r w:rsidR="00482CAC">
              <w:rPr>
                <w:rFonts w:ascii="Times New Roman" w:hAnsi="Times New Roman"/>
                <w:sz w:val="24"/>
                <w:szCs w:val="24"/>
              </w:rPr>
              <w:t>н</w:t>
            </w:r>
            <w:r w:rsidR="00876C8C" w:rsidRPr="00F67A07">
              <w:rPr>
                <w:rFonts w:ascii="Times New Roman" w:hAnsi="Times New Roman"/>
                <w:sz w:val="24"/>
                <w:szCs w:val="24"/>
              </w:rPr>
              <w:t>ях</w:t>
            </w:r>
            <w:r w:rsidR="00876C8C">
              <w:rPr>
                <w:rFonts w:ascii="Times New Roman" w:hAnsi="Times New Roman"/>
                <w:sz w:val="24"/>
                <w:szCs w:val="24"/>
              </w:rPr>
              <w:t xml:space="preserve"> для применения данной </w:t>
            </w:r>
            <w:r w:rsidR="00876C8C">
              <w:rPr>
                <w:rFonts w:ascii="Times New Roman" w:hAnsi="Times New Roman"/>
                <w:sz w:val="24"/>
                <w:szCs w:val="24"/>
              </w:rPr>
              <w:lastRenderedPageBreak/>
              <w:t>информации в финтех-</w:t>
            </w:r>
            <w:r w:rsidR="00482CAC">
              <w:rPr>
                <w:rFonts w:ascii="Times New Roman" w:hAnsi="Times New Roman"/>
                <w:sz w:val="24"/>
                <w:szCs w:val="24"/>
              </w:rPr>
              <w:t>п</w:t>
            </w:r>
            <w:r w:rsidR="00876C8C">
              <w:rPr>
                <w:rFonts w:ascii="Times New Roman" w:hAnsi="Times New Roman"/>
                <w:sz w:val="24"/>
                <w:szCs w:val="24"/>
              </w:rPr>
              <w:t>роектах</w:t>
            </w:r>
            <w:r w:rsidR="00D31B48">
              <w:rPr>
                <w:rFonts w:ascii="Times New Roman" w:hAnsi="Times New Roman"/>
                <w:sz w:val="24"/>
                <w:szCs w:val="24"/>
              </w:rPr>
              <w:t>.</w:t>
            </w:r>
            <w:r w:rsidR="00876C8C" w:rsidRPr="00F67A07">
              <w:rPr>
                <w:rFonts w:ascii="Times New Roman" w:hAnsi="Times New Roman"/>
                <w:sz w:val="24"/>
                <w:szCs w:val="24"/>
              </w:rPr>
              <w:t xml:space="preserve"> </w:t>
            </w:r>
          </w:p>
          <w:p w:rsidR="00482CAC" w:rsidRDefault="00047858" w:rsidP="00482CAC">
            <w:pPr>
              <w:spacing w:after="0" w:line="240" w:lineRule="auto"/>
              <w:jc w:val="both"/>
              <w:rPr>
                <w:sz w:val="24"/>
                <w:szCs w:val="24"/>
              </w:rPr>
            </w:pPr>
            <w:r w:rsidRPr="00DA4C2C">
              <w:rPr>
                <w:b/>
                <w:sz w:val="24"/>
                <w:szCs w:val="24"/>
              </w:rPr>
              <w:t>Уметь</w:t>
            </w:r>
            <w:r w:rsidRPr="00DA4C2C">
              <w:rPr>
                <w:sz w:val="24"/>
                <w:szCs w:val="24"/>
              </w:rPr>
              <w:t xml:space="preserve"> –</w:t>
            </w:r>
            <w:r w:rsidR="00876C8C" w:rsidRPr="00876C8C">
              <w:rPr>
                <w:sz w:val="24"/>
                <w:szCs w:val="24"/>
              </w:rPr>
              <w:t xml:space="preserve"> ранжировать стратегические и тактические цели</w:t>
            </w:r>
            <w:r w:rsidR="00482CAC">
              <w:rPr>
                <w:sz w:val="24"/>
                <w:szCs w:val="24"/>
              </w:rPr>
              <w:t xml:space="preserve"> </w:t>
            </w:r>
            <w:r w:rsidR="00876C8C" w:rsidRPr="00876C8C">
              <w:rPr>
                <w:sz w:val="24"/>
                <w:szCs w:val="24"/>
              </w:rPr>
              <w:t>технологических проектов</w:t>
            </w:r>
            <w:r w:rsidR="00482CAC">
              <w:rPr>
                <w:sz w:val="24"/>
                <w:szCs w:val="24"/>
              </w:rPr>
              <w:t>;</w:t>
            </w:r>
          </w:p>
          <w:p w:rsidR="00047858" w:rsidRPr="00DA4C2C" w:rsidRDefault="00482CAC" w:rsidP="00482CAC">
            <w:pPr>
              <w:spacing w:after="0" w:line="240" w:lineRule="auto"/>
              <w:jc w:val="both"/>
              <w:rPr>
                <w:b/>
                <w:sz w:val="24"/>
                <w:szCs w:val="24"/>
              </w:rPr>
            </w:pPr>
            <w:r>
              <w:rPr>
                <w:sz w:val="24"/>
                <w:szCs w:val="24"/>
              </w:rPr>
              <w:t xml:space="preserve">- </w:t>
            </w:r>
            <w:r w:rsidR="00876C8C" w:rsidRPr="00EE05E7">
              <w:rPr>
                <w:sz w:val="24"/>
                <w:szCs w:val="24"/>
              </w:rPr>
              <w:t xml:space="preserve"> использовать фактологические (статистические и экономико-математические) методы для проведения анализа и системных оценок</w:t>
            </w:r>
            <w:r>
              <w:rPr>
                <w:sz w:val="24"/>
                <w:szCs w:val="24"/>
              </w:rPr>
              <w:t xml:space="preserve"> тенденций и проектов в сфере финансовых технологий</w:t>
            </w:r>
            <w:r w:rsidR="00876C8C" w:rsidRPr="00EE05E7">
              <w:rPr>
                <w:sz w:val="24"/>
                <w:szCs w:val="24"/>
              </w:rPr>
              <w:t>.</w:t>
            </w:r>
          </w:p>
        </w:tc>
      </w:tr>
    </w:tbl>
    <w:p w:rsidR="0009176E" w:rsidRPr="008E6D07" w:rsidRDefault="0009176E" w:rsidP="00A92008">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 w:name="_Toc26819301"/>
      <w:r w:rsidRPr="008E6D07">
        <w:rPr>
          <w:rFonts w:ascii="Times New Roman" w:hAnsi="Times New Roman"/>
          <w:b/>
          <w:bCs/>
          <w:kern w:val="32"/>
          <w:sz w:val="28"/>
          <w:szCs w:val="28"/>
        </w:rPr>
        <w:lastRenderedPageBreak/>
        <w:t>Место дисциплины в структуре образовательной программы</w:t>
      </w:r>
      <w:bookmarkEnd w:id="4"/>
      <w:r w:rsidRPr="008E6D07">
        <w:rPr>
          <w:rFonts w:ascii="Times New Roman" w:hAnsi="Times New Roman"/>
          <w:b/>
          <w:bCs/>
          <w:kern w:val="32"/>
          <w:sz w:val="28"/>
          <w:szCs w:val="28"/>
        </w:rPr>
        <w:t xml:space="preserve"> </w:t>
      </w:r>
    </w:p>
    <w:p w:rsidR="005378B8" w:rsidRDefault="0009176E" w:rsidP="005378B8">
      <w:pPr>
        <w:pStyle w:val="Default"/>
        <w:tabs>
          <w:tab w:val="left" w:pos="993"/>
          <w:tab w:val="left" w:pos="1134"/>
        </w:tabs>
        <w:spacing w:line="360" w:lineRule="auto"/>
        <w:ind w:firstLine="709"/>
        <w:jc w:val="both"/>
        <w:rPr>
          <w:sz w:val="28"/>
          <w:szCs w:val="28"/>
        </w:rPr>
      </w:pPr>
      <w:r w:rsidRPr="005378B8">
        <w:rPr>
          <w:sz w:val="28"/>
          <w:szCs w:val="28"/>
        </w:rPr>
        <w:t>Дисциплина «</w:t>
      </w:r>
      <w:r w:rsidR="00C46C6F">
        <w:rPr>
          <w:sz w:val="28"/>
          <w:szCs w:val="28"/>
        </w:rPr>
        <w:t>Технологические основы и модели бизнеса в финтехе</w:t>
      </w:r>
      <w:r w:rsidRPr="005378B8">
        <w:rPr>
          <w:sz w:val="28"/>
          <w:szCs w:val="28"/>
        </w:rPr>
        <w:t>»</w:t>
      </w:r>
      <w:r w:rsidR="005378B8">
        <w:t xml:space="preserve"> </w:t>
      </w:r>
      <w:r w:rsidR="005378B8" w:rsidRPr="002D64E9">
        <w:rPr>
          <w:sz w:val="28"/>
          <w:szCs w:val="28"/>
        </w:rPr>
        <w:t>входит</w:t>
      </w:r>
      <w:r w:rsidR="005378B8" w:rsidRPr="00C25644">
        <w:rPr>
          <w:sz w:val="28"/>
          <w:szCs w:val="28"/>
        </w:rPr>
        <w:t xml:space="preserve"> в модуль </w:t>
      </w:r>
      <w:r w:rsidR="005378B8">
        <w:rPr>
          <w:sz w:val="28"/>
          <w:szCs w:val="28"/>
        </w:rPr>
        <w:t xml:space="preserve">направленности </w:t>
      </w:r>
      <w:r w:rsidR="005378B8" w:rsidRPr="00C25644">
        <w:rPr>
          <w:sz w:val="28"/>
          <w:szCs w:val="28"/>
        </w:rPr>
        <w:t>программы магист</w:t>
      </w:r>
      <w:r w:rsidR="005378B8">
        <w:rPr>
          <w:sz w:val="28"/>
          <w:szCs w:val="28"/>
        </w:rPr>
        <w:t>ратуры</w:t>
      </w:r>
      <w:r w:rsidR="005378B8" w:rsidRPr="002D64E9">
        <w:rPr>
          <w:sz w:val="28"/>
          <w:szCs w:val="28"/>
        </w:rPr>
        <w:t xml:space="preserve"> «</w:t>
      </w:r>
      <w:r w:rsidR="00C46C6F">
        <w:rPr>
          <w:sz w:val="28"/>
          <w:szCs w:val="28"/>
        </w:rPr>
        <w:t>Финансовые технологии в бизнесе</w:t>
      </w:r>
      <w:r w:rsidR="005378B8" w:rsidRPr="002D64E9">
        <w:rPr>
          <w:sz w:val="28"/>
          <w:szCs w:val="28"/>
        </w:rPr>
        <w:t>»</w:t>
      </w:r>
      <w:r w:rsidR="005378B8">
        <w:rPr>
          <w:sz w:val="28"/>
          <w:szCs w:val="28"/>
        </w:rPr>
        <w:t xml:space="preserve"> </w:t>
      </w:r>
      <w:r w:rsidR="005378B8" w:rsidRPr="00C25644">
        <w:rPr>
          <w:sz w:val="28"/>
          <w:szCs w:val="28"/>
        </w:rPr>
        <w:t xml:space="preserve">по направлению </w:t>
      </w:r>
      <w:r w:rsidR="005378B8">
        <w:rPr>
          <w:sz w:val="28"/>
          <w:szCs w:val="28"/>
        </w:rPr>
        <w:t xml:space="preserve">подготовки </w:t>
      </w:r>
      <w:r w:rsidR="005378B8" w:rsidRPr="00C25644">
        <w:rPr>
          <w:sz w:val="28"/>
          <w:szCs w:val="28"/>
        </w:rPr>
        <w:t xml:space="preserve">38.04.01 «Экономика». </w:t>
      </w:r>
    </w:p>
    <w:p w:rsidR="00E72A8F" w:rsidRPr="008E6D07" w:rsidRDefault="00E72A8F" w:rsidP="00A92008">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5" w:name="_Toc26819302"/>
      <w:r w:rsidRPr="008E6D07">
        <w:rPr>
          <w:rFonts w:ascii="Times New Roman" w:hAnsi="Times New Roman"/>
          <w:b/>
          <w:bCs/>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8E6D07">
        <w:rPr>
          <w:rFonts w:ascii="Times New Roman" w:hAnsi="Times New Roman"/>
          <w:b/>
          <w:bCs/>
          <w:kern w:val="32"/>
          <w:sz w:val="28"/>
          <w:szCs w:val="28"/>
        </w:rPr>
        <w:t xml:space="preserve"> </w:t>
      </w:r>
      <w:r w:rsidR="00952239" w:rsidRPr="008E6D07">
        <w:rPr>
          <w:rFonts w:ascii="Times New Roman" w:hAnsi="Times New Roman"/>
          <w:b/>
          <w:bCs/>
          <w:kern w:val="32"/>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9"/>
        <w:gridCol w:w="2465"/>
        <w:gridCol w:w="2170"/>
      </w:tblGrid>
      <w:tr w:rsidR="003656B2" w:rsidRPr="008E6D07" w:rsidTr="00C46C6F">
        <w:tc>
          <w:tcPr>
            <w:tcW w:w="2648" w:type="pct"/>
          </w:tcPr>
          <w:p w:rsidR="003656B2" w:rsidRPr="008E6D07" w:rsidRDefault="003656B2" w:rsidP="003E1581">
            <w:pPr>
              <w:pStyle w:val="17"/>
              <w:widowControl w:val="0"/>
              <w:spacing w:after="0" w:line="240" w:lineRule="auto"/>
              <w:ind w:left="0"/>
              <w:rPr>
                <w:rFonts w:ascii="Times New Roman" w:hAnsi="Times New Roman"/>
                <w:b/>
                <w:sz w:val="24"/>
                <w:szCs w:val="24"/>
              </w:rPr>
            </w:pPr>
            <w:r w:rsidRPr="008E6D07">
              <w:rPr>
                <w:rFonts w:ascii="Times New Roman" w:hAnsi="Times New Roman"/>
                <w:b/>
                <w:sz w:val="24"/>
                <w:szCs w:val="24"/>
              </w:rPr>
              <w:t>Вид учебной работы   по дисциплине</w:t>
            </w:r>
          </w:p>
        </w:tc>
        <w:tc>
          <w:tcPr>
            <w:tcW w:w="1251" w:type="pct"/>
          </w:tcPr>
          <w:p w:rsidR="003656B2" w:rsidRPr="008E6D07" w:rsidRDefault="003656B2" w:rsidP="003E1581">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 xml:space="preserve">Всего </w:t>
            </w:r>
          </w:p>
          <w:p w:rsidR="003656B2" w:rsidRPr="008E6D07" w:rsidRDefault="003656B2" w:rsidP="003E1581">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(в з/е и часах)</w:t>
            </w:r>
          </w:p>
        </w:tc>
        <w:tc>
          <w:tcPr>
            <w:tcW w:w="1101" w:type="pct"/>
          </w:tcPr>
          <w:p w:rsidR="003656B2" w:rsidRPr="008E6D07" w:rsidRDefault="003656B2" w:rsidP="003E1581">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 xml:space="preserve">Модуль </w:t>
            </w:r>
            <w:r w:rsidR="00C46C6F">
              <w:rPr>
                <w:rFonts w:ascii="Times New Roman" w:hAnsi="Times New Roman"/>
                <w:b/>
                <w:sz w:val="24"/>
                <w:szCs w:val="24"/>
              </w:rPr>
              <w:t>1</w:t>
            </w:r>
          </w:p>
          <w:p w:rsidR="003656B2" w:rsidRPr="008E6D07" w:rsidRDefault="003656B2" w:rsidP="003E1581">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(в часах)</w:t>
            </w:r>
          </w:p>
        </w:tc>
      </w:tr>
      <w:tr w:rsidR="003656B2" w:rsidRPr="008E6D07" w:rsidTr="00C46C6F">
        <w:tc>
          <w:tcPr>
            <w:tcW w:w="2648" w:type="pct"/>
          </w:tcPr>
          <w:p w:rsidR="003656B2" w:rsidRPr="008E6D07" w:rsidRDefault="003656B2" w:rsidP="003656B2">
            <w:pPr>
              <w:pStyle w:val="17"/>
              <w:widowControl w:val="0"/>
              <w:spacing w:after="0" w:line="240" w:lineRule="auto"/>
              <w:ind w:left="0"/>
              <w:rPr>
                <w:rFonts w:ascii="Times New Roman" w:hAnsi="Times New Roman"/>
                <w:b/>
                <w:sz w:val="24"/>
                <w:szCs w:val="24"/>
              </w:rPr>
            </w:pPr>
            <w:r w:rsidRPr="008E6D07">
              <w:rPr>
                <w:rFonts w:ascii="Times New Roman" w:hAnsi="Times New Roman"/>
                <w:b/>
                <w:sz w:val="24"/>
                <w:szCs w:val="24"/>
              </w:rPr>
              <w:t xml:space="preserve">Общая трудоемкость дисциплины </w:t>
            </w:r>
          </w:p>
        </w:tc>
        <w:tc>
          <w:tcPr>
            <w:tcW w:w="1251" w:type="pct"/>
          </w:tcPr>
          <w:p w:rsidR="003656B2" w:rsidRPr="008E6D07" w:rsidRDefault="003656B2" w:rsidP="003656B2">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4/144</w:t>
            </w:r>
          </w:p>
        </w:tc>
        <w:tc>
          <w:tcPr>
            <w:tcW w:w="1101" w:type="pct"/>
          </w:tcPr>
          <w:p w:rsidR="003656B2" w:rsidRPr="008E6D07" w:rsidRDefault="003656B2" w:rsidP="003656B2">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144</w:t>
            </w:r>
          </w:p>
        </w:tc>
      </w:tr>
      <w:tr w:rsidR="00C46C6F" w:rsidRPr="008E6D07" w:rsidTr="00C46C6F">
        <w:tc>
          <w:tcPr>
            <w:tcW w:w="2648" w:type="pct"/>
          </w:tcPr>
          <w:p w:rsidR="00C46C6F" w:rsidRPr="008E6D07" w:rsidRDefault="00C46C6F" w:rsidP="00C46C6F">
            <w:pPr>
              <w:pStyle w:val="17"/>
              <w:widowControl w:val="0"/>
              <w:spacing w:after="0" w:line="240" w:lineRule="auto"/>
              <w:ind w:left="0"/>
              <w:rPr>
                <w:rFonts w:ascii="Times New Roman" w:hAnsi="Times New Roman"/>
                <w:b/>
                <w:i/>
                <w:sz w:val="24"/>
                <w:szCs w:val="24"/>
              </w:rPr>
            </w:pPr>
            <w:r w:rsidRPr="008E6D07">
              <w:rPr>
                <w:rFonts w:ascii="Times New Roman" w:hAnsi="Times New Roman"/>
                <w:b/>
                <w:i/>
                <w:sz w:val="24"/>
                <w:szCs w:val="24"/>
              </w:rPr>
              <w:t xml:space="preserve">Контактная работа - Аудиторные занятия </w:t>
            </w:r>
          </w:p>
        </w:tc>
        <w:tc>
          <w:tcPr>
            <w:tcW w:w="125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40</w:t>
            </w:r>
          </w:p>
        </w:tc>
        <w:tc>
          <w:tcPr>
            <w:tcW w:w="110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40</w:t>
            </w:r>
          </w:p>
        </w:tc>
      </w:tr>
      <w:tr w:rsidR="00C46C6F" w:rsidRPr="008E6D07" w:rsidTr="00C46C6F">
        <w:tc>
          <w:tcPr>
            <w:tcW w:w="2648" w:type="pct"/>
          </w:tcPr>
          <w:p w:rsidR="00C46C6F" w:rsidRPr="008E6D07" w:rsidRDefault="00C46C6F" w:rsidP="00C46C6F">
            <w:pPr>
              <w:pStyle w:val="17"/>
              <w:widowControl w:val="0"/>
              <w:spacing w:after="0" w:line="240" w:lineRule="auto"/>
              <w:ind w:left="0"/>
              <w:rPr>
                <w:rFonts w:ascii="Times New Roman" w:hAnsi="Times New Roman"/>
                <w:i/>
                <w:sz w:val="24"/>
                <w:szCs w:val="24"/>
              </w:rPr>
            </w:pPr>
            <w:r w:rsidRPr="008E6D07">
              <w:rPr>
                <w:rFonts w:ascii="Times New Roman" w:hAnsi="Times New Roman"/>
                <w:i/>
                <w:sz w:val="24"/>
                <w:szCs w:val="24"/>
              </w:rPr>
              <w:t xml:space="preserve">Лекции </w:t>
            </w:r>
          </w:p>
        </w:tc>
        <w:tc>
          <w:tcPr>
            <w:tcW w:w="125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12</w:t>
            </w:r>
          </w:p>
        </w:tc>
        <w:tc>
          <w:tcPr>
            <w:tcW w:w="110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12</w:t>
            </w:r>
          </w:p>
        </w:tc>
      </w:tr>
      <w:tr w:rsidR="00C46C6F" w:rsidRPr="008E6D07" w:rsidTr="00C46C6F">
        <w:tc>
          <w:tcPr>
            <w:tcW w:w="2648" w:type="pct"/>
          </w:tcPr>
          <w:p w:rsidR="00C46C6F" w:rsidRPr="008E6D07" w:rsidRDefault="00C46C6F" w:rsidP="00C46C6F">
            <w:pPr>
              <w:pStyle w:val="17"/>
              <w:widowControl w:val="0"/>
              <w:spacing w:after="0" w:line="240" w:lineRule="auto"/>
              <w:ind w:left="0"/>
              <w:rPr>
                <w:rFonts w:ascii="Times New Roman" w:hAnsi="Times New Roman"/>
                <w:i/>
                <w:sz w:val="24"/>
                <w:szCs w:val="24"/>
              </w:rPr>
            </w:pPr>
            <w:r w:rsidRPr="008E6D07">
              <w:rPr>
                <w:rFonts w:ascii="Times New Roman" w:hAnsi="Times New Roman"/>
                <w:i/>
                <w:sz w:val="24"/>
                <w:szCs w:val="24"/>
              </w:rPr>
              <w:t xml:space="preserve">Семинары, практические занятия  </w:t>
            </w:r>
          </w:p>
        </w:tc>
        <w:tc>
          <w:tcPr>
            <w:tcW w:w="125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28</w:t>
            </w:r>
          </w:p>
        </w:tc>
        <w:tc>
          <w:tcPr>
            <w:tcW w:w="110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28</w:t>
            </w:r>
          </w:p>
        </w:tc>
      </w:tr>
      <w:tr w:rsidR="00C46C6F" w:rsidRPr="008E6D07" w:rsidTr="00C46C6F">
        <w:tc>
          <w:tcPr>
            <w:tcW w:w="2648" w:type="pct"/>
          </w:tcPr>
          <w:p w:rsidR="00C46C6F" w:rsidRPr="008E6D07" w:rsidRDefault="00C46C6F" w:rsidP="00C46C6F">
            <w:pPr>
              <w:pStyle w:val="17"/>
              <w:widowControl w:val="0"/>
              <w:spacing w:after="0" w:line="240" w:lineRule="auto"/>
              <w:ind w:left="0"/>
              <w:rPr>
                <w:rFonts w:ascii="Times New Roman" w:hAnsi="Times New Roman"/>
                <w:b/>
                <w:i/>
                <w:sz w:val="24"/>
                <w:szCs w:val="24"/>
              </w:rPr>
            </w:pPr>
            <w:r w:rsidRPr="008E6D07">
              <w:rPr>
                <w:rFonts w:ascii="Times New Roman" w:hAnsi="Times New Roman"/>
                <w:b/>
                <w:i/>
                <w:sz w:val="24"/>
                <w:szCs w:val="24"/>
              </w:rPr>
              <w:t>Самостоятельная работа</w:t>
            </w:r>
          </w:p>
        </w:tc>
        <w:tc>
          <w:tcPr>
            <w:tcW w:w="125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104</w:t>
            </w:r>
          </w:p>
        </w:tc>
        <w:tc>
          <w:tcPr>
            <w:tcW w:w="110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104</w:t>
            </w:r>
          </w:p>
        </w:tc>
      </w:tr>
      <w:tr w:rsidR="00C46C6F" w:rsidRPr="008E6D07" w:rsidTr="00C46C6F">
        <w:tc>
          <w:tcPr>
            <w:tcW w:w="2648" w:type="pct"/>
          </w:tcPr>
          <w:p w:rsidR="00C46C6F" w:rsidRPr="008E6D07" w:rsidRDefault="00C46C6F" w:rsidP="00C46C6F">
            <w:pPr>
              <w:pStyle w:val="17"/>
              <w:widowControl w:val="0"/>
              <w:spacing w:after="0" w:line="240" w:lineRule="auto"/>
              <w:ind w:left="0"/>
              <w:rPr>
                <w:rFonts w:ascii="Times New Roman" w:hAnsi="Times New Roman"/>
                <w:sz w:val="24"/>
                <w:szCs w:val="24"/>
              </w:rPr>
            </w:pPr>
            <w:r w:rsidRPr="008E6D07">
              <w:rPr>
                <w:rFonts w:ascii="Times New Roman" w:hAnsi="Times New Roman"/>
                <w:sz w:val="24"/>
                <w:szCs w:val="24"/>
              </w:rPr>
              <w:t xml:space="preserve">Вид текущего контроля </w:t>
            </w:r>
          </w:p>
        </w:tc>
        <w:tc>
          <w:tcPr>
            <w:tcW w:w="125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Домашнее творческое задание</w:t>
            </w:r>
          </w:p>
        </w:tc>
        <w:tc>
          <w:tcPr>
            <w:tcW w:w="110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Домашнее творческое задание</w:t>
            </w:r>
          </w:p>
        </w:tc>
      </w:tr>
      <w:tr w:rsidR="00C46C6F" w:rsidRPr="008E6D07" w:rsidTr="00C46C6F">
        <w:tc>
          <w:tcPr>
            <w:tcW w:w="2648" w:type="pct"/>
          </w:tcPr>
          <w:p w:rsidR="00C46C6F" w:rsidRPr="008E6D07" w:rsidRDefault="00C46C6F" w:rsidP="00C46C6F">
            <w:pPr>
              <w:pStyle w:val="17"/>
              <w:widowControl w:val="0"/>
              <w:spacing w:after="0" w:line="240" w:lineRule="auto"/>
              <w:ind w:left="0"/>
              <w:rPr>
                <w:rFonts w:ascii="Times New Roman" w:hAnsi="Times New Roman"/>
                <w:sz w:val="24"/>
                <w:szCs w:val="24"/>
              </w:rPr>
            </w:pPr>
            <w:r w:rsidRPr="008E6D07">
              <w:rPr>
                <w:rFonts w:ascii="Times New Roman" w:hAnsi="Times New Roman"/>
                <w:sz w:val="24"/>
                <w:szCs w:val="24"/>
              </w:rPr>
              <w:t>Вид промежуточной аттестации</w:t>
            </w:r>
          </w:p>
        </w:tc>
        <w:tc>
          <w:tcPr>
            <w:tcW w:w="125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Экзамен</w:t>
            </w:r>
          </w:p>
        </w:tc>
        <w:tc>
          <w:tcPr>
            <w:tcW w:w="1101" w:type="pct"/>
          </w:tcPr>
          <w:p w:rsidR="00C46C6F" w:rsidRPr="008E6D07" w:rsidRDefault="00C46C6F" w:rsidP="00C46C6F">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Экзамен</w:t>
            </w:r>
          </w:p>
        </w:tc>
      </w:tr>
    </w:tbl>
    <w:p w:rsidR="00E72A8F" w:rsidRPr="008E6D07" w:rsidRDefault="00E72A8F" w:rsidP="00DB449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6" w:name="_Toc26819303"/>
      <w:r w:rsidRPr="008E6D07">
        <w:rPr>
          <w:rFonts w:ascii="Times New Roman" w:hAnsi="Times New Roman"/>
          <w:b/>
          <w:bCs/>
          <w:kern w:val="32"/>
          <w:sz w:val="28"/>
          <w:szCs w:val="28"/>
        </w:rPr>
        <w:t xml:space="preserve">5. </w:t>
      </w:r>
      <w:bookmarkStart w:id="7" w:name="_Toc449699538"/>
      <w:r w:rsidRPr="008E6D07">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rsidR="001C5D46" w:rsidRDefault="001C5D46" w:rsidP="00DB449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8" w:name="_Toc26819304"/>
      <w:r w:rsidRPr="008E6D07">
        <w:rPr>
          <w:rFonts w:ascii="Times New Roman" w:hAnsi="Times New Roman"/>
          <w:b/>
          <w:bCs/>
          <w:kern w:val="32"/>
          <w:sz w:val="28"/>
          <w:szCs w:val="28"/>
        </w:rPr>
        <w:t>5.1. Содержание дисциплины</w:t>
      </w:r>
      <w:bookmarkEnd w:id="8"/>
    </w:p>
    <w:p w:rsidR="00F11C33" w:rsidRPr="00F67A07" w:rsidRDefault="00F11C33" w:rsidP="00F11C33">
      <w:pPr>
        <w:spacing w:after="0" w:line="360" w:lineRule="auto"/>
        <w:ind w:firstLine="709"/>
        <w:rPr>
          <w:rFonts w:eastAsia="Times New Roman"/>
          <w:b/>
          <w:color w:val="000000"/>
        </w:rPr>
      </w:pPr>
      <w:r w:rsidRPr="00F67A07">
        <w:rPr>
          <w:rFonts w:eastAsia="Times New Roman"/>
          <w:b/>
          <w:color w:val="000000"/>
        </w:rPr>
        <w:t>Тема 1. Технологическое предпринимательство в  финтехе</w:t>
      </w:r>
    </w:p>
    <w:p w:rsidR="00F11C33" w:rsidRPr="00F67A07" w:rsidRDefault="00F11C33" w:rsidP="00F11C33">
      <w:pPr>
        <w:pStyle w:val="Default"/>
        <w:spacing w:line="360" w:lineRule="auto"/>
        <w:ind w:firstLine="709"/>
        <w:jc w:val="both"/>
        <w:rPr>
          <w:sz w:val="28"/>
          <w:szCs w:val="28"/>
        </w:rPr>
      </w:pPr>
      <w:r w:rsidRPr="00F67A07">
        <w:rPr>
          <w:sz w:val="28"/>
          <w:szCs w:val="28"/>
        </w:rPr>
        <w:t>Технологическая революция.</w:t>
      </w:r>
      <w:r w:rsidRPr="00F67A07">
        <w:rPr>
          <w:sz w:val="27"/>
          <w:szCs w:val="27"/>
        </w:rPr>
        <w:t xml:space="preserve"> Технологические </w:t>
      </w:r>
      <w:r w:rsidRPr="00F67A07">
        <w:rPr>
          <w:sz w:val="28"/>
          <w:szCs w:val="28"/>
        </w:rPr>
        <w:t xml:space="preserve">и экономические предпосылки появления финтеха. Технологическое предпринимательство: понятие и основные особенности. Инновации в финтехе: влияние потребителей̆ и поставщиков на современное развитие бизнес-идей. Основные технологии, используемые в сфере финтеха: </w:t>
      </w:r>
      <w:r w:rsidRPr="00F67A07">
        <w:rPr>
          <w:sz w:val="28"/>
          <w:szCs w:val="28"/>
          <w:lang w:val="en-US"/>
        </w:rPr>
        <w:t>RegTech</w:t>
      </w:r>
      <w:r w:rsidRPr="00F67A07">
        <w:rPr>
          <w:sz w:val="28"/>
          <w:szCs w:val="28"/>
        </w:rPr>
        <w:t xml:space="preserve">, </w:t>
      </w:r>
      <w:r w:rsidRPr="00F67A07">
        <w:rPr>
          <w:sz w:val="28"/>
          <w:szCs w:val="28"/>
          <w:lang w:val="en-US"/>
        </w:rPr>
        <w:t>SupTech</w:t>
      </w:r>
      <w:r w:rsidRPr="00F67A07">
        <w:rPr>
          <w:sz w:val="28"/>
          <w:szCs w:val="28"/>
        </w:rPr>
        <w:t>,</w:t>
      </w:r>
      <w:r w:rsidR="00164000">
        <w:rPr>
          <w:sz w:val="28"/>
          <w:szCs w:val="28"/>
        </w:rPr>
        <w:t xml:space="preserve"> Heal</w:t>
      </w:r>
      <w:r w:rsidR="00164000">
        <w:rPr>
          <w:sz w:val="28"/>
          <w:szCs w:val="28"/>
          <w:lang w:val="en-US"/>
        </w:rPr>
        <w:t>thT</w:t>
      </w:r>
      <w:r w:rsidR="00164000">
        <w:rPr>
          <w:sz w:val="28"/>
          <w:szCs w:val="28"/>
        </w:rPr>
        <w:t>ech</w:t>
      </w:r>
      <w:r w:rsidR="00164000" w:rsidRPr="00164000">
        <w:rPr>
          <w:sz w:val="28"/>
          <w:szCs w:val="28"/>
        </w:rPr>
        <w:t>?</w:t>
      </w:r>
      <w:r w:rsidRPr="00F67A07">
        <w:rPr>
          <w:sz w:val="28"/>
          <w:szCs w:val="28"/>
        </w:rPr>
        <w:t xml:space="preserve"> Big Data и Smart Data, </w:t>
      </w:r>
      <w:r w:rsidRPr="00F67A07">
        <w:rPr>
          <w:sz w:val="28"/>
          <w:szCs w:val="28"/>
        </w:rPr>
        <w:lastRenderedPageBreak/>
        <w:t>искусственный интеллект, роботизация, машинное обучение, биометрия, технология распределенных реестров, открытые интерфейсы (Open API).</w:t>
      </w:r>
    </w:p>
    <w:p w:rsidR="00F11C33" w:rsidRDefault="00F11C33" w:rsidP="00F11C33">
      <w:pPr>
        <w:spacing w:after="0" w:line="360" w:lineRule="auto"/>
        <w:ind w:firstLine="709"/>
        <w:jc w:val="both"/>
        <w:rPr>
          <w:rFonts w:eastAsia="Times New Roman"/>
          <w:color w:val="000000"/>
        </w:rPr>
      </w:pPr>
      <w:r w:rsidRPr="00F67A07">
        <w:t xml:space="preserve">Технологические факторы конкурентоспособности на рынке финансовых услуг. </w:t>
      </w:r>
      <w:r w:rsidRPr="00F67A07">
        <w:rPr>
          <w:rFonts w:eastAsia="Times New Roman"/>
        </w:rPr>
        <w:t xml:space="preserve">Венчурные фонды и особенности финансирования технологических проектов. Механизмы венчурного финансирования. Трансфер научных достижений в бизнес. Особенности технологического предпринимательства в корпоративных структурах и малом бизнесе. Ключевые факторы успеха технологического предпринимательства в финтехе. Проблемы развития технологического предпринимательства и ликвидность проектов. </w:t>
      </w:r>
      <w:r w:rsidRPr="00F67A07">
        <w:rPr>
          <w:rFonts w:eastAsia="Times New Roman"/>
          <w:color w:val="000000"/>
        </w:rPr>
        <w:t>Социальные последствия результатов технологического предпринимательства для государства и граждан.</w:t>
      </w:r>
    </w:p>
    <w:p w:rsidR="009137EA" w:rsidRPr="00F67A07" w:rsidRDefault="009137EA" w:rsidP="009137EA">
      <w:pPr>
        <w:spacing w:after="0" w:line="360" w:lineRule="auto"/>
        <w:ind w:firstLine="709"/>
        <w:jc w:val="both"/>
        <w:rPr>
          <w:rFonts w:eastAsia="Times New Roman"/>
        </w:rPr>
      </w:pPr>
      <w:r w:rsidRPr="00F67A07">
        <w:rPr>
          <w:rFonts w:eastAsia="Times New Roman"/>
        </w:rPr>
        <w:t>Особенности построения технологичного бизнеса в России. Институт «регулятивных песочниц». Внутренние венчуры, стратегические альянсы, совместные предприятия, поглощения, лицензирование и др.</w:t>
      </w:r>
    </w:p>
    <w:p w:rsidR="009137EA" w:rsidRPr="00F67A07" w:rsidRDefault="009137EA" w:rsidP="009137EA">
      <w:pPr>
        <w:autoSpaceDE w:val="0"/>
        <w:autoSpaceDN w:val="0"/>
        <w:adjustRightInd w:val="0"/>
        <w:spacing w:after="0" w:line="360" w:lineRule="auto"/>
        <w:ind w:firstLine="709"/>
        <w:jc w:val="both"/>
      </w:pPr>
      <w:r w:rsidRPr="00F67A07">
        <w:t xml:space="preserve">Нормативно-правовое регулирование финтеха в России: современное состояние и зарубежный опыт. </w:t>
      </w:r>
      <w:r w:rsidRPr="00F67A07">
        <w:rPr>
          <w:rFonts w:eastAsia="Times New Roman"/>
          <w:color w:val="212121"/>
        </w:rPr>
        <w:t>Необходимые новации действующего законодательства.</w:t>
      </w:r>
    </w:p>
    <w:p w:rsidR="00F11C33" w:rsidRPr="00F67A07" w:rsidRDefault="00F11C33" w:rsidP="00F11C33">
      <w:pPr>
        <w:spacing w:after="0" w:line="360" w:lineRule="auto"/>
        <w:ind w:firstLine="709"/>
        <w:rPr>
          <w:rFonts w:eastAsia="Times New Roman"/>
          <w:b/>
        </w:rPr>
      </w:pPr>
      <w:r w:rsidRPr="00F67A07">
        <w:rPr>
          <w:rFonts w:eastAsia="Times New Roman"/>
          <w:b/>
        </w:rPr>
        <w:t xml:space="preserve">Тема 2. </w:t>
      </w:r>
      <w:r w:rsidRPr="00F11C33">
        <w:rPr>
          <w:rFonts w:eastAsia="Times New Roman"/>
          <w:b/>
        </w:rPr>
        <w:t>Финансовые технологии на различных рынках</w:t>
      </w:r>
    </w:p>
    <w:p w:rsidR="00F11C33" w:rsidRPr="00F67A07" w:rsidRDefault="00F11C33" w:rsidP="00164000">
      <w:pPr>
        <w:autoSpaceDE w:val="0"/>
        <w:autoSpaceDN w:val="0"/>
        <w:adjustRightInd w:val="0"/>
        <w:spacing w:after="0" w:line="360" w:lineRule="auto"/>
        <w:ind w:firstLine="709"/>
        <w:contextualSpacing/>
        <w:jc w:val="both"/>
      </w:pPr>
      <w:r w:rsidRPr="00F67A07">
        <w:t>Цифровая экономика и финтех. Цифровой бизнес (Gartner) и диджитализация (IDC) как основы современного рынка финтеха.</w:t>
      </w:r>
    </w:p>
    <w:p w:rsidR="00F11C33" w:rsidRPr="00F67A07" w:rsidRDefault="00F11C33" w:rsidP="00164000">
      <w:pPr>
        <w:autoSpaceDE w:val="0"/>
        <w:autoSpaceDN w:val="0"/>
        <w:adjustRightInd w:val="0"/>
        <w:spacing w:after="0" w:line="360" w:lineRule="auto"/>
        <w:ind w:firstLine="709"/>
        <w:contextualSpacing/>
        <w:jc w:val="both"/>
      </w:pPr>
      <w:r w:rsidRPr="00F67A07">
        <w:rPr>
          <w:rFonts w:eastAsia="Times New Roman"/>
          <w:color w:val="000000"/>
        </w:rPr>
        <w:t>Современная экосистема финтеха: электронные деньги и платежи, инфраструктура и технологии, площадки для сделок (</w:t>
      </w:r>
      <w:r w:rsidRPr="00F67A07">
        <w:rPr>
          <w:rFonts w:eastAsia="Times New Roman"/>
          <w:color w:val="000000"/>
          <w:lang w:val="en-US"/>
        </w:rPr>
        <w:t>marketplaces</w:t>
      </w:r>
      <w:r w:rsidRPr="00F67A07">
        <w:rPr>
          <w:rFonts w:eastAsia="Times New Roman"/>
          <w:color w:val="000000"/>
        </w:rPr>
        <w:t>), рынки.</w:t>
      </w:r>
    </w:p>
    <w:p w:rsidR="00F11C33" w:rsidRPr="00F67A07" w:rsidRDefault="00F11C33" w:rsidP="00164000">
      <w:pPr>
        <w:pStyle w:val="Default"/>
        <w:spacing w:after="84" w:line="360" w:lineRule="auto"/>
        <w:ind w:firstLine="709"/>
        <w:contextualSpacing/>
        <w:jc w:val="both"/>
        <w:rPr>
          <w:sz w:val="28"/>
          <w:szCs w:val="28"/>
        </w:rPr>
      </w:pPr>
      <w:r w:rsidRPr="00F67A07">
        <w:rPr>
          <w:sz w:val="28"/>
          <w:szCs w:val="28"/>
          <w:lang w:val="en-US"/>
        </w:rPr>
        <w:t>SupTech</w:t>
      </w:r>
      <w:r w:rsidRPr="00F67A07">
        <w:rPr>
          <w:sz w:val="28"/>
          <w:szCs w:val="28"/>
        </w:rPr>
        <w:t xml:space="preserve"> как комплекс инновационных технологий, используемых Центральным банком в целях контроля финансового рынка.</w:t>
      </w:r>
    </w:p>
    <w:p w:rsidR="00F11C33" w:rsidRPr="00F67A07" w:rsidRDefault="00F11C33" w:rsidP="00164000">
      <w:pPr>
        <w:autoSpaceDE w:val="0"/>
        <w:autoSpaceDN w:val="0"/>
        <w:adjustRightInd w:val="0"/>
        <w:spacing w:after="0" w:line="360" w:lineRule="auto"/>
        <w:ind w:firstLine="709"/>
        <w:contextualSpacing/>
        <w:jc w:val="both"/>
      </w:pPr>
      <w:r w:rsidRPr="00F67A07">
        <w:rPr>
          <w:rFonts w:eastAsia="Times New Roman"/>
          <w:bCs/>
          <w:color w:val="000000"/>
        </w:rPr>
        <w:t>Финансовая инфраструктура: платформы</w:t>
      </w:r>
      <w:r w:rsidRPr="00F67A07">
        <w:rPr>
          <w:rFonts w:eastAsia="Times New Roman"/>
          <w:b/>
          <w:bCs/>
          <w:color w:val="000000"/>
        </w:rPr>
        <w:t xml:space="preserve"> </w:t>
      </w:r>
      <w:r w:rsidRPr="00F67A07">
        <w:t xml:space="preserve">для удаленной идентификации, быстрых платежей, регистрации финансовых сделок, система передачи финансовой информации, сквозной идентификатор клиента, перспективная платежная система Банка России и национальная система платежных карт. Облачные сервисы на основе технологии распределенных реестров и платформа-маркетплейс для финансовых услуг и продуктов. </w:t>
      </w:r>
    </w:p>
    <w:p w:rsidR="00F11C33" w:rsidRPr="00F67A07" w:rsidRDefault="00F11C33" w:rsidP="00164000">
      <w:pPr>
        <w:autoSpaceDE w:val="0"/>
        <w:autoSpaceDN w:val="0"/>
        <w:adjustRightInd w:val="0"/>
        <w:spacing w:after="0" w:line="360" w:lineRule="auto"/>
        <w:ind w:firstLine="709"/>
        <w:contextualSpacing/>
        <w:jc w:val="both"/>
        <w:rPr>
          <w:rFonts w:eastAsia="Times New Roman"/>
          <w:color w:val="000000"/>
        </w:rPr>
      </w:pPr>
      <w:r w:rsidRPr="00F67A07">
        <w:rPr>
          <w:rFonts w:eastAsia="Times New Roman"/>
        </w:rPr>
        <w:lastRenderedPageBreak/>
        <w:t>Понятие блокчейна и технологии принятия бизнес-решений на его базе в современных организациях.</w:t>
      </w:r>
      <w:r w:rsidRPr="00F67A07">
        <w:t xml:space="preserve"> Смарт-контракты. Эволюция блокчейн от 1.0 к 3.0 и его выход за рамки финансовых приложений. </w:t>
      </w:r>
      <w:r w:rsidRPr="00F67A07">
        <w:rPr>
          <w:rFonts w:eastAsia="Times New Roman"/>
          <w:color w:val="000000"/>
        </w:rPr>
        <w:t xml:space="preserve">Криптозащита персональных данных в финансах и бизнесе. </w:t>
      </w:r>
    </w:p>
    <w:p w:rsidR="00F11C33" w:rsidRPr="00AE5FD1" w:rsidRDefault="00F11C33" w:rsidP="00164000">
      <w:pPr>
        <w:autoSpaceDE w:val="0"/>
        <w:autoSpaceDN w:val="0"/>
        <w:adjustRightInd w:val="0"/>
        <w:spacing w:after="0" w:line="360" w:lineRule="auto"/>
        <w:ind w:firstLine="709"/>
        <w:contextualSpacing/>
        <w:jc w:val="both"/>
        <w:rPr>
          <w:rFonts w:eastAsia="Times New Roman"/>
          <w:bCs/>
          <w:color w:val="000000"/>
        </w:rPr>
      </w:pPr>
      <w:r w:rsidRPr="00AE5FD1">
        <w:rPr>
          <w:rFonts w:eastAsia="Times New Roman"/>
          <w:bCs/>
          <w:color w:val="000000"/>
        </w:rPr>
        <w:t>Электронные деньги и платежи: электронные деньги, криптовалюты и платежные сервисы. Понятие, классификация и анализ современных платежных технологий. Современный банкинг. Криптовалюты: понятие и история появления. Виды криптовалют. Блоки транзакций в биткойне. ICO как канал мобилизации инвестиционных ресурсов на рынке альтернативных инвестиций. ICO криптовалютного проекта и оценка его добросовестности. Динамика курсов. Фермы и пулы майнинга. Анализ мирового опыта использования финансовых технологий в платежной индустрии. Примеры успешных ICO.</w:t>
      </w:r>
    </w:p>
    <w:p w:rsidR="00F11C33" w:rsidRPr="00F67A07" w:rsidRDefault="00F11C33" w:rsidP="00F11C33">
      <w:pPr>
        <w:autoSpaceDE w:val="0"/>
        <w:autoSpaceDN w:val="0"/>
        <w:adjustRightInd w:val="0"/>
        <w:spacing w:after="0" w:line="360" w:lineRule="auto"/>
        <w:ind w:firstLine="709"/>
        <w:jc w:val="both"/>
        <w:rPr>
          <w:rFonts w:eastAsia="Times New Roman"/>
          <w:bCs/>
          <w:color w:val="000000"/>
        </w:rPr>
      </w:pPr>
      <w:r w:rsidRPr="00F67A07">
        <w:rPr>
          <w:rFonts w:eastAsia="Times New Roman"/>
          <w:bCs/>
          <w:color w:val="000000"/>
        </w:rPr>
        <w:t xml:space="preserve">Площадки для сделок и рынки. </w:t>
      </w:r>
      <w:r w:rsidRPr="00F67A07">
        <w:t xml:space="preserve">Цифровые биржи и каутфандинг. Современные информационные системы для принятия инвестиционных решений на цифровых рынках: </w:t>
      </w:r>
      <w:r w:rsidRPr="00F67A07">
        <w:rPr>
          <w:rFonts w:eastAsia="Times New Roman"/>
          <w:bCs/>
          <w:color w:val="000000"/>
        </w:rPr>
        <w:t xml:space="preserve">Блумберг, </w:t>
      </w:r>
      <w:r w:rsidRPr="00F67A07">
        <w:t>Thomson Reuters,</w:t>
      </w:r>
      <w:r w:rsidRPr="00F67A07">
        <w:rPr>
          <w:rFonts w:eastAsia="Times New Roman"/>
          <w:bCs/>
          <w:color w:val="000000"/>
        </w:rPr>
        <w:t xml:space="preserve"> СПАРК, Руслана. Виды краутфандинга (</w:t>
      </w:r>
      <w:r w:rsidRPr="00F67A07">
        <w:rPr>
          <w:rFonts w:eastAsia="Times New Roman"/>
        </w:rPr>
        <w:t>Crowdlending, Crowdinvesting, Reward-based Crowdfunding, Donation-based Crowdfunding</w:t>
      </w:r>
      <w:r w:rsidRPr="00F67A07">
        <w:rPr>
          <w:rFonts w:eastAsia="Times New Roman"/>
          <w:bCs/>
          <w:color w:val="000000"/>
        </w:rPr>
        <w:t xml:space="preserve">) и технологии принятия решений в коллективном инвестировании. Краутфандинговые платформы: особенности представления социальных и коммерческих проектов инвесторам. Алгоритм принятия решений на биржевых площадках. </w:t>
      </w:r>
    </w:p>
    <w:p w:rsidR="00F11C33" w:rsidRPr="00F67A07" w:rsidRDefault="00F11C33" w:rsidP="00F11C33">
      <w:pPr>
        <w:autoSpaceDE w:val="0"/>
        <w:autoSpaceDN w:val="0"/>
        <w:adjustRightInd w:val="0"/>
        <w:spacing w:after="0" w:line="360" w:lineRule="auto"/>
        <w:ind w:firstLine="709"/>
        <w:jc w:val="both"/>
      </w:pPr>
      <w:r w:rsidRPr="00F67A07">
        <w:rPr>
          <w:color w:val="000000"/>
        </w:rPr>
        <w:t xml:space="preserve">Финтех в потребительском и бизнес-кредитовании и финансировании: перспективы применения и влияние на трансформацию бизнес моделей банков и компаний. </w:t>
      </w:r>
      <w:r w:rsidRPr="00F67A07">
        <w:rPr>
          <w:rFonts w:eastAsia="Times New Roman"/>
          <w:bCs/>
          <w:color w:val="000000"/>
        </w:rPr>
        <w:t>Финансовые технологии в страховом бизнесе  и других отраслях.</w:t>
      </w:r>
    </w:p>
    <w:p w:rsidR="00F11C33" w:rsidRPr="00F67A07" w:rsidRDefault="00F11C33" w:rsidP="00F11C33">
      <w:pPr>
        <w:autoSpaceDE w:val="0"/>
        <w:autoSpaceDN w:val="0"/>
        <w:adjustRightInd w:val="0"/>
        <w:spacing w:after="0" w:line="360" w:lineRule="auto"/>
        <w:ind w:firstLine="709"/>
        <w:jc w:val="both"/>
      </w:pPr>
      <w:r w:rsidRPr="00F67A07">
        <w:t>Основные драйверы современного развития финтеха. Современное состояние рынка финансовых технологий в России и за рубежом, отличия в тенденциях.</w:t>
      </w:r>
      <w:r w:rsidRPr="00F67A07">
        <w:rPr>
          <w:color w:val="000000"/>
        </w:rPr>
        <w:t xml:space="preserve"> </w:t>
      </w:r>
      <w:r w:rsidRPr="00F67A07">
        <w:rPr>
          <w:rFonts w:eastAsia="Times New Roman"/>
        </w:rPr>
        <w:t xml:space="preserve">Меры поддержки финтеха в мире. </w:t>
      </w:r>
      <w:r w:rsidRPr="00F67A07">
        <w:t>Влияние объёма цифрового инвестирования на ВВП.</w:t>
      </w:r>
    </w:p>
    <w:p w:rsidR="00F11C33" w:rsidRPr="00F11C33" w:rsidRDefault="00F11C33" w:rsidP="00F11C33">
      <w:pPr>
        <w:autoSpaceDE w:val="0"/>
        <w:autoSpaceDN w:val="0"/>
        <w:adjustRightInd w:val="0"/>
        <w:spacing w:after="0" w:line="360" w:lineRule="auto"/>
        <w:ind w:firstLine="709"/>
        <w:rPr>
          <w:b/>
        </w:rPr>
      </w:pPr>
      <w:r w:rsidRPr="00F11C33">
        <w:rPr>
          <w:b/>
        </w:rPr>
        <w:t>Тема 3. Финансовые технологии в моделях бизнеса в цифровой экономике</w:t>
      </w:r>
    </w:p>
    <w:p w:rsidR="00F11C33" w:rsidRPr="00164000" w:rsidRDefault="00F11C33" w:rsidP="00F11C33">
      <w:pPr>
        <w:autoSpaceDE w:val="0"/>
        <w:autoSpaceDN w:val="0"/>
        <w:adjustRightInd w:val="0"/>
        <w:spacing w:after="0" w:line="360" w:lineRule="auto"/>
        <w:ind w:firstLine="709"/>
        <w:jc w:val="both"/>
      </w:pPr>
      <w:r w:rsidRPr="00F67A07">
        <w:lastRenderedPageBreak/>
        <w:t xml:space="preserve">Понятие бизнес-модели и ее характеристика. </w:t>
      </w:r>
      <w:r w:rsidRPr="00F67A07">
        <w:rPr>
          <w:rFonts w:eastAsia="Times New Roman"/>
        </w:rPr>
        <w:t>Цели, задачи и составляющие бизнес-модели в финтехе.</w:t>
      </w:r>
      <w:r w:rsidRPr="00F67A07">
        <w:t xml:space="preserve"> Трансформация материального продукта в интеллекуальный и цифровой. «Длинные хвосты» нишевых предложений, многосторонние платформы и </w:t>
      </w:r>
      <w:r w:rsidRPr="00164000">
        <w:t xml:space="preserve">открытые инновации в финансовой отрасли. </w:t>
      </w:r>
    </w:p>
    <w:p w:rsidR="00F11C33" w:rsidRPr="00164000" w:rsidRDefault="00F11C33" w:rsidP="00F11C33">
      <w:pPr>
        <w:spacing w:after="0" w:line="360" w:lineRule="auto"/>
        <w:ind w:firstLine="709"/>
      </w:pPr>
      <w:r w:rsidRPr="00164000">
        <w:rPr>
          <w:rFonts w:eastAsia="Times New Roman"/>
        </w:rPr>
        <w:t xml:space="preserve">Бизнес-модели на основе </w:t>
      </w:r>
      <w:r w:rsidRPr="00164000">
        <w:rPr>
          <w:rFonts w:eastAsia="Times New Roman"/>
          <w:lang w:val="en-US"/>
        </w:rPr>
        <w:t>API</w:t>
      </w:r>
      <w:r w:rsidRPr="00164000">
        <w:rPr>
          <w:rFonts w:eastAsia="Times New Roman"/>
        </w:rPr>
        <w:t xml:space="preserve"> и их взаимодействие с экосистемой финтеха. Основные типы API.</w:t>
      </w:r>
    </w:p>
    <w:p w:rsidR="00F11C33" w:rsidRPr="00164000" w:rsidRDefault="00F11C33" w:rsidP="00F11C33">
      <w:pPr>
        <w:spacing w:after="0" w:line="360" w:lineRule="auto"/>
        <w:ind w:firstLine="709"/>
        <w:jc w:val="both"/>
      </w:pPr>
      <w:r w:rsidRPr="00164000">
        <w:t>Построение бизнес-модели. Структура бизнес-модели по А. Остервальдеру. Оценка потребителей, продукта (услуги), видов деятельности, каналов распределения, отношений с клиентами, потоков доходов и расходов, ресурсов, партнеров.</w:t>
      </w:r>
    </w:p>
    <w:p w:rsidR="00F11C33" w:rsidRPr="00164000" w:rsidRDefault="00F11C33" w:rsidP="00F11C33">
      <w:pPr>
        <w:spacing w:after="0" w:line="360" w:lineRule="auto"/>
        <w:ind w:firstLine="709"/>
        <w:jc w:val="both"/>
        <w:rPr>
          <w:bCs/>
        </w:rPr>
      </w:pPr>
      <w:r w:rsidRPr="00164000">
        <w:rPr>
          <w:color w:val="000000"/>
        </w:rPr>
        <w:t>Субъекты финтех-отрасли и их основные бизнес-модели</w:t>
      </w:r>
      <w:r w:rsidRPr="00164000">
        <w:rPr>
          <w:b/>
        </w:rPr>
        <w:t xml:space="preserve">. </w:t>
      </w:r>
      <w:r w:rsidRPr="00164000">
        <w:rPr>
          <w:rStyle w:val="af8"/>
          <w:b w:val="0"/>
          <w:iCs/>
        </w:rPr>
        <w:t>Инновационные бизнес-модели в финтехе</w:t>
      </w:r>
      <w:r w:rsidRPr="00164000">
        <w:rPr>
          <w:rStyle w:val="af8"/>
          <w:iCs/>
        </w:rPr>
        <w:t xml:space="preserve">. </w:t>
      </w:r>
      <w:r w:rsidRPr="00164000">
        <w:rPr>
          <w:bCs/>
        </w:rPr>
        <w:t xml:space="preserve">Бизнес модели в сегменте </w:t>
      </w:r>
      <w:r w:rsidRPr="00164000">
        <w:rPr>
          <w:rFonts w:eastAsia="Times New Roman"/>
          <w:color w:val="000000"/>
        </w:rPr>
        <w:t>электронных денег и платежей.</w:t>
      </w:r>
      <w:r w:rsidRPr="00164000">
        <w:rPr>
          <w:lang w:eastAsia="ar-SA"/>
        </w:rPr>
        <w:t xml:space="preserve"> </w:t>
      </w:r>
      <w:r w:rsidRPr="00164000">
        <w:rPr>
          <w:bCs/>
        </w:rPr>
        <w:t xml:space="preserve">Бизнес модели в сегменте </w:t>
      </w:r>
      <w:r w:rsidRPr="00164000">
        <w:rPr>
          <w:rFonts w:eastAsia="Times New Roman"/>
          <w:color w:val="000000"/>
        </w:rPr>
        <w:t>инфраструктуры и технологий</w:t>
      </w:r>
      <w:r w:rsidRPr="00164000">
        <w:rPr>
          <w:rStyle w:val="af8"/>
          <w:iCs/>
        </w:rPr>
        <w:t xml:space="preserve">. </w:t>
      </w:r>
      <w:r w:rsidRPr="00164000">
        <w:rPr>
          <w:bCs/>
        </w:rPr>
        <w:t xml:space="preserve">Бизнес модели в сегменте </w:t>
      </w:r>
      <w:r w:rsidRPr="00164000">
        <w:rPr>
          <w:rFonts w:eastAsia="Times New Roman"/>
          <w:color w:val="000000"/>
        </w:rPr>
        <w:t>площадок для сделок и рынков</w:t>
      </w:r>
      <w:r w:rsidRPr="00164000">
        <w:rPr>
          <w:bCs/>
        </w:rPr>
        <w:t xml:space="preserve">. </w:t>
      </w:r>
    </w:p>
    <w:p w:rsidR="00F11C33" w:rsidRPr="00164000" w:rsidRDefault="00F11C33" w:rsidP="00F11C33">
      <w:pPr>
        <w:spacing w:after="0" w:line="360" w:lineRule="auto"/>
        <w:ind w:firstLine="709"/>
        <w:jc w:val="both"/>
        <w:rPr>
          <w:rStyle w:val="af8"/>
        </w:rPr>
      </w:pPr>
      <w:r w:rsidRPr="00164000">
        <w:rPr>
          <w:lang w:eastAsia="ar-SA"/>
        </w:rPr>
        <w:t>Бизнес модели в финансировании и кредитовании</w:t>
      </w:r>
      <w:r w:rsidRPr="00164000">
        <w:rPr>
          <w:rStyle w:val="af8"/>
          <w:iCs/>
        </w:rPr>
        <w:t xml:space="preserve">. </w:t>
      </w:r>
      <w:r w:rsidRPr="00164000">
        <w:rPr>
          <w:bCs/>
        </w:rPr>
        <w:t>Бизнес модели сервисов по управлению финансами предприятия</w:t>
      </w:r>
      <w:r w:rsidRPr="00164000">
        <w:rPr>
          <w:rStyle w:val="b-articleintro"/>
        </w:rPr>
        <w:t xml:space="preserve">. </w:t>
      </w:r>
      <w:r w:rsidRPr="00164000">
        <w:rPr>
          <w:bCs/>
        </w:rPr>
        <w:t>Бизнес модели сервисов для управления финансами физических лиц</w:t>
      </w:r>
      <w:r w:rsidRPr="00164000">
        <w:rPr>
          <w:rStyle w:val="af8"/>
        </w:rPr>
        <w:t>.</w:t>
      </w:r>
    </w:p>
    <w:p w:rsidR="00F11C33" w:rsidRPr="00164000" w:rsidRDefault="00F11C33" w:rsidP="00F11C33">
      <w:pPr>
        <w:spacing w:after="0" w:line="360" w:lineRule="auto"/>
        <w:ind w:firstLine="709"/>
        <w:jc w:val="both"/>
        <w:rPr>
          <w:b/>
        </w:rPr>
      </w:pPr>
      <w:r w:rsidRPr="00164000">
        <w:t>Банковские</w:t>
      </w:r>
      <w:r w:rsidRPr="001A4015">
        <w:t xml:space="preserve"> </w:t>
      </w:r>
      <w:r w:rsidRPr="00164000">
        <w:t>бизнес</w:t>
      </w:r>
      <w:r w:rsidRPr="001A4015">
        <w:t>-</w:t>
      </w:r>
      <w:r w:rsidRPr="00164000">
        <w:t>модели</w:t>
      </w:r>
      <w:r w:rsidRPr="001A4015">
        <w:t xml:space="preserve">: </w:t>
      </w:r>
      <w:r w:rsidRPr="00164000">
        <w:rPr>
          <w:lang w:val="en-US"/>
        </w:rPr>
        <w:t>fully</w:t>
      </w:r>
      <w:r w:rsidRPr="001A4015">
        <w:t>-</w:t>
      </w:r>
      <w:r w:rsidRPr="00164000">
        <w:rPr>
          <w:lang w:val="en-US"/>
        </w:rPr>
        <w:t>fledged</w:t>
      </w:r>
      <w:r w:rsidRPr="001A4015">
        <w:t xml:space="preserve"> </w:t>
      </w:r>
      <w:r w:rsidRPr="00164000">
        <w:rPr>
          <w:lang w:val="en-US"/>
        </w:rPr>
        <w:t>aggregators</w:t>
      </w:r>
      <w:r w:rsidRPr="001A4015">
        <w:t xml:space="preserve">, </w:t>
      </w:r>
      <w:r w:rsidRPr="00164000">
        <w:rPr>
          <w:lang w:val="en-US"/>
        </w:rPr>
        <w:t>E</w:t>
      </w:r>
      <w:r w:rsidRPr="001A4015">
        <w:t>2</w:t>
      </w:r>
      <w:r w:rsidRPr="00164000">
        <w:rPr>
          <w:lang w:val="en-US"/>
        </w:rPr>
        <w:t>E</w:t>
      </w:r>
      <w:r w:rsidRPr="001A4015">
        <w:t xml:space="preserve"> </w:t>
      </w:r>
      <w:r w:rsidRPr="00164000">
        <w:rPr>
          <w:lang w:val="en-US"/>
        </w:rPr>
        <w:t>open</w:t>
      </w:r>
      <w:r w:rsidRPr="001A4015">
        <w:t xml:space="preserve"> </w:t>
      </w:r>
      <w:r w:rsidRPr="00164000">
        <w:rPr>
          <w:lang w:val="en-US"/>
        </w:rPr>
        <w:t>platforms</w:t>
      </w:r>
      <w:r w:rsidRPr="001A4015">
        <w:t xml:space="preserve">, </w:t>
      </w:r>
      <w:r w:rsidRPr="00164000">
        <w:rPr>
          <w:lang w:val="en-US"/>
        </w:rPr>
        <w:t>infrastructure</w:t>
      </w:r>
      <w:r w:rsidRPr="001A4015">
        <w:t xml:space="preserve"> </w:t>
      </w:r>
      <w:r w:rsidRPr="00164000">
        <w:rPr>
          <w:lang w:val="en-US"/>
        </w:rPr>
        <w:t>providers</w:t>
      </w:r>
      <w:r w:rsidRPr="001A4015">
        <w:t xml:space="preserve">, </w:t>
      </w:r>
      <w:r w:rsidRPr="00164000">
        <w:rPr>
          <w:lang w:val="en-US"/>
        </w:rPr>
        <w:t>Traditional</w:t>
      </w:r>
      <w:r w:rsidRPr="001A4015">
        <w:t xml:space="preserve"> </w:t>
      </w:r>
      <w:r w:rsidRPr="00164000">
        <w:rPr>
          <w:lang w:val="en-US"/>
        </w:rPr>
        <w:t>universal</w:t>
      </w:r>
      <w:r w:rsidRPr="001A4015">
        <w:t xml:space="preserve"> </w:t>
      </w:r>
      <w:r w:rsidRPr="00164000">
        <w:rPr>
          <w:lang w:val="en-US"/>
        </w:rPr>
        <w:t>banking</w:t>
      </w:r>
      <w:r w:rsidRPr="001A4015">
        <w:t xml:space="preserve">. </w:t>
      </w:r>
      <w:r w:rsidRPr="00164000">
        <w:t xml:space="preserve">Примеры </w:t>
      </w:r>
      <w:r w:rsidRPr="00164000">
        <w:rPr>
          <w:rStyle w:val="af8"/>
          <w:b w:val="0"/>
          <w:iCs/>
        </w:rPr>
        <w:t>моделей в банковском секторе</w:t>
      </w:r>
      <w:r w:rsidRPr="00164000">
        <w:rPr>
          <w:b/>
        </w:rPr>
        <w:t xml:space="preserve">. </w:t>
      </w:r>
    </w:p>
    <w:p w:rsidR="00F11C33" w:rsidRPr="00164000" w:rsidRDefault="00F11C33" w:rsidP="00F11C33">
      <w:pPr>
        <w:spacing w:after="0" w:line="360" w:lineRule="auto"/>
        <w:ind w:firstLine="709"/>
        <w:jc w:val="both"/>
        <w:rPr>
          <w:rFonts w:eastAsia="Times New Roman"/>
        </w:rPr>
      </w:pPr>
      <w:r w:rsidRPr="00164000">
        <w:t xml:space="preserve">Тенденции развития стартапов на рынке финтеха. </w:t>
      </w:r>
      <w:r w:rsidRPr="00164000">
        <w:rPr>
          <w:rFonts w:eastAsia="Times New Roman"/>
        </w:rPr>
        <w:t xml:space="preserve">Формирование благоприятной среды. </w:t>
      </w:r>
    </w:p>
    <w:p w:rsidR="00F11C33" w:rsidRPr="00F67A07" w:rsidRDefault="00F11C33" w:rsidP="00F11C33">
      <w:pPr>
        <w:spacing w:after="0" w:line="360" w:lineRule="auto"/>
        <w:ind w:firstLine="709"/>
        <w:jc w:val="both"/>
        <w:rPr>
          <w:rFonts w:eastAsia="Times New Roman"/>
        </w:rPr>
      </w:pPr>
      <w:r w:rsidRPr="00F67A07">
        <w:t xml:space="preserve">Разработка стартап проекта: Pre-startup, создание прототипа, запуск услуги или товара, стадия выхода. Отличительные особенности старапов в финтехе. Риски при реализации старапов в фитехе. Сетевой эффект и его проявление в финтехе. </w:t>
      </w:r>
    </w:p>
    <w:p w:rsidR="00F11C33" w:rsidRDefault="00F11C33" w:rsidP="00F11C33">
      <w:pPr>
        <w:spacing w:after="0" w:line="360" w:lineRule="auto"/>
        <w:ind w:firstLine="708"/>
        <w:rPr>
          <w:rFonts w:eastAsia="Times New Roman"/>
          <w:b/>
        </w:rPr>
      </w:pPr>
      <w:r w:rsidRPr="00F11C33">
        <w:rPr>
          <w:rFonts w:eastAsia="Times New Roman"/>
          <w:b/>
        </w:rPr>
        <w:t>Тема 4. Централизованные и децентрализованные финансовые сервисы</w:t>
      </w:r>
      <w:r w:rsidR="009137EA">
        <w:rPr>
          <w:rFonts w:eastAsia="Times New Roman"/>
          <w:b/>
        </w:rPr>
        <w:t>.</w:t>
      </w:r>
    </w:p>
    <w:p w:rsidR="009137EA" w:rsidRPr="00A1794A" w:rsidRDefault="009137EA" w:rsidP="00F11C33">
      <w:pPr>
        <w:spacing w:after="0" w:line="360" w:lineRule="auto"/>
        <w:ind w:firstLine="708"/>
        <w:rPr>
          <w:rFonts w:eastAsia="Times New Roman"/>
        </w:rPr>
      </w:pPr>
      <w:r w:rsidRPr="00A1794A">
        <w:rPr>
          <w:rFonts w:eastAsia="Times New Roman"/>
        </w:rPr>
        <w:lastRenderedPageBreak/>
        <w:t>Цифровые валюты центральных банков. Денежные системы в цифровой экономике. Третья форма денег.</w:t>
      </w:r>
    </w:p>
    <w:p w:rsidR="009137EA" w:rsidRPr="00A1794A" w:rsidRDefault="009137EA" w:rsidP="00F11C33">
      <w:pPr>
        <w:spacing w:after="0" w:line="360" w:lineRule="auto"/>
        <w:ind w:firstLine="708"/>
        <w:rPr>
          <w:rFonts w:eastAsia="Times New Roman"/>
        </w:rPr>
      </w:pPr>
      <w:r w:rsidRPr="00A1794A">
        <w:rPr>
          <w:rFonts w:eastAsia="Times New Roman"/>
        </w:rPr>
        <w:t>Рынок децентрализованных финансовых сервисов.</w:t>
      </w:r>
    </w:p>
    <w:p w:rsidR="009137EA" w:rsidRPr="00A1794A" w:rsidRDefault="009137EA" w:rsidP="00F11C33">
      <w:pPr>
        <w:spacing w:after="0" w:line="360" w:lineRule="auto"/>
        <w:ind w:firstLine="708"/>
        <w:rPr>
          <w:rFonts w:eastAsia="Times New Roman"/>
        </w:rPr>
      </w:pPr>
      <w:r w:rsidRPr="00A1794A">
        <w:t>DeFi – как аналоги традиционных финансовых инструментов, реализованных  в децентрализованной архитектуре.</w:t>
      </w:r>
    </w:p>
    <w:p w:rsidR="00F11C33" w:rsidRPr="00A1794A" w:rsidRDefault="00A1794A" w:rsidP="00F11C33">
      <w:pPr>
        <w:spacing w:after="0" w:line="360" w:lineRule="auto"/>
        <w:ind w:firstLine="708"/>
      </w:pPr>
      <w:r>
        <w:t>В</w:t>
      </w:r>
      <w:r w:rsidR="009137EA" w:rsidRPr="00A1794A">
        <w:t>оссоздание традиционных финансовых систем в электронной среде (таких как кредитование, заимствование, деривативы и обмен) с автоматизацией вместо посредников</w:t>
      </w:r>
      <w:r>
        <w:t>.</w:t>
      </w:r>
    </w:p>
    <w:p w:rsidR="009137EA" w:rsidRPr="00A1794A" w:rsidRDefault="009137EA" w:rsidP="00F11C33">
      <w:pPr>
        <w:spacing w:after="0" w:line="360" w:lineRule="auto"/>
        <w:ind w:firstLine="708"/>
      </w:pPr>
      <w:r w:rsidRPr="00A1794A">
        <w:t>Основная форма децентрализованных финансовых технологий – это децентрализованные приложения, создаваемые на основе блокчейна.</w:t>
      </w:r>
    </w:p>
    <w:p w:rsidR="009137EA" w:rsidRPr="00A1794A" w:rsidRDefault="009137EA" w:rsidP="00F11C33">
      <w:pPr>
        <w:spacing w:after="0" w:line="360" w:lineRule="auto"/>
        <w:ind w:firstLine="708"/>
      </w:pPr>
      <w:r w:rsidRPr="00A1794A">
        <w:t>Экоси</w:t>
      </w:r>
      <w:r w:rsidR="00A1794A">
        <w:t>с</w:t>
      </w:r>
      <w:r w:rsidRPr="00A1794A">
        <w:t>те</w:t>
      </w:r>
      <w:r w:rsidR="00A1794A">
        <w:t>м</w:t>
      </w:r>
      <w:r w:rsidRPr="00A1794A">
        <w:t>ы д</w:t>
      </w:r>
      <w:r w:rsidR="00A1794A">
        <w:t>е</w:t>
      </w:r>
      <w:r w:rsidRPr="00A1794A">
        <w:t>централизованных финансовых сервисов</w:t>
      </w:r>
    </w:p>
    <w:p w:rsidR="00A1794A" w:rsidRPr="00A1794A" w:rsidRDefault="00A1794A" w:rsidP="00F11C33">
      <w:pPr>
        <w:spacing w:after="0" w:line="360" w:lineRule="auto"/>
        <w:ind w:firstLine="708"/>
      </w:pPr>
      <w:r w:rsidRPr="00A1794A">
        <w:t>Основные рынки децентра</w:t>
      </w:r>
      <w:r>
        <w:t>ли</w:t>
      </w:r>
      <w:r w:rsidRPr="00A1794A">
        <w:t>зо</w:t>
      </w:r>
      <w:r>
        <w:t>в</w:t>
      </w:r>
      <w:r w:rsidRPr="00A1794A">
        <w:t>анных финансовых сервисов</w:t>
      </w:r>
    </w:p>
    <w:p w:rsidR="009137EA" w:rsidRPr="00A1794A" w:rsidRDefault="00A1794A" w:rsidP="00F11C33">
      <w:pPr>
        <w:spacing w:after="0" w:line="360" w:lineRule="auto"/>
        <w:ind w:firstLine="708"/>
        <w:rPr>
          <w:rFonts w:eastAsia="Times New Roman"/>
        </w:rPr>
      </w:pPr>
      <w:r w:rsidRPr="00A1794A">
        <w:rPr>
          <w:rFonts w:eastAsia="Times New Roman"/>
        </w:rPr>
        <w:t>Риски де</w:t>
      </w:r>
      <w:r>
        <w:rPr>
          <w:rFonts w:eastAsia="Times New Roman"/>
        </w:rPr>
        <w:t>це</w:t>
      </w:r>
      <w:r w:rsidRPr="00A1794A">
        <w:rPr>
          <w:rFonts w:eastAsia="Times New Roman"/>
        </w:rPr>
        <w:t>нтрализованных финансовых сервисов</w:t>
      </w:r>
    </w:p>
    <w:p w:rsidR="00A1794A" w:rsidRPr="00A1794A" w:rsidRDefault="00A1794A" w:rsidP="00F11C33">
      <w:pPr>
        <w:spacing w:after="0" w:line="360" w:lineRule="auto"/>
        <w:ind w:firstLine="708"/>
        <w:rPr>
          <w:rFonts w:eastAsia="Times New Roman"/>
        </w:rPr>
      </w:pPr>
      <w:r w:rsidRPr="00A1794A">
        <w:rPr>
          <w:rFonts w:eastAsia="Times New Roman"/>
        </w:rPr>
        <w:t>Новые отрасли для при</w:t>
      </w:r>
      <w:r>
        <w:rPr>
          <w:rFonts w:eastAsia="Times New Roman"/>
        </w:rPr>
        <w:t>ме</w:t>
      </w:r>
      <w:r w:rsidRPr="00A1794A">
        <w:rPr>
          <w:rFonts w:eastAsia="Times New Roman"/>
        </w:rPr>
        <w:t>нения дец</w:t>
      </w:r>
      <w:r>
        <w:rPr>
          <w:rFonts w:eastAsia="Times New Roman"/>
        </w:rPr>
        <w:t>е</w:t>
      </w:r>
      <w:r w:rsidRPr="00A1794A">
        <w:rPr>
          <w:rFonts w:eastAsia="Times New Roman"/>
        </w:rPr>
        <w:t>нтрализованных финансовых сервисов (энергетика, управление пл</w:t>
      </w:r>
      <w:r>
        <w:rPr>
          <w:rFonts w:eastAsia="Times New Roman"/>
        </w:rPr>
        <w:t>атформами</w:t>
      </w:r>
      <w:r w:rsidRPr="00A1794A">
        <w:rPr>
          <w:rFonts w:eastAsia="Times New Roman"/>
        </w:rPr>
        <w:t>)</w:t>
      </w:r>
    </w:p>
    <w:p w:rsidR="00A1794A" w:rsidRPr="00A1794A" w:rsidRDefault="00A1794A" w:rsidP="00F11C33">
      <w:pPr>
        <w:spacing w:after="0" w:line="360" w:lineRule="auto"/>
        <w:ind w:firstLine="708"/>
        <w:rPr>
          <w:rFonts w:eastAsia="Times New Roman"/>
        </w:rPr>
      </w:pPr>
      <w:r w:rsidRPr="00A1794A">
        <w:rPr>
          <w:rFonts w:eastAsia="Times New Roman"/>
        </w:rPr>
        <w:t>Эффективность контр</w:t>
      </w:r>
      <w:r>
        <w:rPr>
          <w:rFonts w:eastAsia="Times New Roman"/>
        </w:rPr>
        <w:t>о</w:t>
      </w:r>
      <w:r w:rsidRPr="00A1794A">
        <w:rPr>
          <w:rFonts w:eastAsia="Times New Roman"/>
        </w:rPr>
        <w:t>ля за денежными потоками на осн</w:t>
      </w:r>
      <w:r>
        <w:rPr>
          <w:rFonts w:eastAsia="Times New Roman"/>
        </w:rPr>
        <w:t>о</w:t>
      </w:r>
      <w:r w:rsidRPr="00A1794A">
        <w:rPr>
          <w:rFonts w:eastAsia="Times New Roman"/>
        </w:rPr>
        <w:t>в</w:t>
      </w:r>
      <w:r>
        <w:rPr>
          <w:rFonts w:eastAsia="Times New Roman"/>
        </w:rPr>
        <w:t>е</w:t>
      </w:r>
      <w:r w:rsidRPr="00A1794A">
        <w:rPr>
          <w:rFonts w:eastAsia="Times New Roman"/>
        </w:rPr>
        <w:t xml:space="preserve"> финансовых с</w:t>
      </w:r>
      <w:r>
        <w:rPr>
          <w:rFonts w:eastAsia="Times New Roman"/>
        </w:rPr>
        <w:t>е</w:t>
      </w:r>
      <w:r w:rsidRPr="00A1794A">
        <w:rPr>
          <w:rFonts w:eastAsia="Times New Roman"/>
        </w:rPr>
        <w:t>рвис</w:t>
      </w:r>
      <w:r>
        <w:rPr>
          <w:rFonts w:eastAsia="Times New Roman"/>
        </w:rPr>
        <w:t>о</w:t>
      </w:r>
      <w:r w:rsidRPr="00A1794A">
        <w:rPr>
          <w:rFonts w:eastAsia="Times New Roman"/>
        </w:rPr>
        <w:t>в.</w:t>
      </w:r>
    </w:p>
    <w:p w:rsidR="00F11C33" w:rsidRPr="00FD27E5" w:rsidRDefault="00F11C33" w:rsidP="00F11C33">
      <w:pPr>
        <w:spacing w:after="0" w:line="360" w:lineRule="auto"/>
        <w:ind w:firstLine="708"/>
        <w:rPr>
          <w:rFonts w:eastAsia="Times New Roman"/>
          <w:b/>
        </w:rPr>
      </w:pPr>
      <w:r w:rsidRPr="00FD27E5">
        <w:rPr>
          <w:rFonts w:eastAsia="Times New Roman"/>
          <w:b/>
        </w:rPr>
        <w:t xml:space="preserve">Тема 5. </w:t>
      </w:r>
      <w:r w:rsidR="00A1794A" w:rsidRPr="00FD27E5">
        <w:rPr>
          <w:rFonts w:eastAsia="Times New Roman"/>
          <w:b/>
        </w:rPr>
        <w:t>Проектное управление финтех решениями</w:t>
      </w:r>
    </w:p>
    <w:p w:rsidR="00F11C33" w:rsidRPr="00F67A07" w:rsidRDefault="00F11C33" w:rsidP="00F11C33">
      <w:pPr>
        <w:spacing w:after="0" w:line="360" w:lineRule="auto"/>
        <w:ind w:firstLine="709"/>
        <w:jc w:val="both"/>
        <w:rPr>
          <w:rFonts w:eastAsia="Times New Roman"/>
        </w:rPr>
      </w:pPr>
      <w:r w:rsidRPr="00F67A07">
        <w:rPr>
          <w:color w:val="000000"/>
        </w:rPr>
        <w:t xml:space="preserve">Понятие проектного моделирования и его алгоритм. </w:t>
      </w:r>
      <w:r w:rsidRPr="00F67A07">
        <w:rPr>
          <w:color w:val="000000"/>
          <w:shd w:val="clear" w:color="auto" w:fill="FFFFFF"/>
        </w:rPr>
        <w:t xml:space="preserve">Основные характеристики команды проекта. Состав команды проекта и требования к менеджерам. </w:t>
      </w:r>
      <w:r w:rsidRPr="00F67A07">
        <w:rPr>
          <w:color w:val="000000"/>
        </w:rPr>
        <w:t xml:space="preserve">Роли участников проектной команды. Особенности проектной команды и процедура ее набора. Стадии становления команды. </w:t>
      </w:r>
      <w:r w:rsidRPr="00F67A07">
        <w:rPr>
          <w:rFonts w:eastAsia="Times New Roman"/>
        </w:rPr>
        <w:t xml:space="preserve">Концепция командных ролей Р.М. Белбина. </w:t>
      </w:r>
    </w:p>
    <w:p w:rsidR="00F11C33" w:rsidRPr="00F67A07" w:rsidRDefault="00F11C33" w:rsidP="00F11C33">
      <w:pPr>
        <w:spacing w:after="0" w:line="360" w:lineRule="auto"/>
        <w:ind w:firstLine="709"/>
        <w:jc w:val="both"/>
        <w:rPr>
          <w:color w:val="000000"/>
          <w:shd w:val="clear" w:color="auto" w:fill="FFFFFF"/>
        </w:rPr>
      </w:pPr>
      <w:r w:rsidRPr="00F67A07">
        <w:rPr>
          <w:color w:val="000000"/>
          <w:shd w:val="clear" w:color="auto" w:fill="FFFFFF"/>
        </w:rPr>
        <w:t>Формирование и управление командой. Методы формирования команды проекта в финтехе: целеполагающий, межличностный, ролевой, проблемно-ориентированный. Командный синергизм и эффективность команды. Развитие проектной команды. Создание высокоэффективных проектных команд. Управление виртуальными проектными командами. Организационная культура команды проекта. Психологические аспекты управления командой.</w:t>
      </w:r>
    </w:p>
    <w:p w:rsidR="00F11C33" w:rsidRPr="00F67A07" w:rsidRDefault="00F11C33" w:rsidP="00F11C33">
      <w:pPr>
        <w:spacing w:after="0" w:line="360" w:lineRule="auto"/>
        <w:ind w:firstLine="709"/>
        <w:jc w:val="both"/>
        <w:rPr>
          <w:rFonts w:eastAsia="Times New Roman"/>
        </w:rPr>
      </w:pPr>
      <w:r w:rsidRPr="00F67A07">
        <w:rPr>
          <w:color w:val="000000"/>
          <w:shd w:val="clear" w:color="auto" w:fill="FFFFFF"/>
        </w:rPr>
        <w:lastRenderedPageBreak/>
        <w:t xml:space="preserve">Моделирование программного обеспечения в финтехе: понятие и виды моделей (каскадная модель, «V-Model», «Incremental Model», «RAD Model», «Agile Model», «Iterative Model», «Spiral Model»). Преимущества и недостатки моделей программного обеспечения, область применения моделей. Модель проектной группы </w:t>
      </w:r>
      <w:r w:rsidRPr="00F67A07">
        <w:rPr>
          <w:color w:val="000000"/>
          <w:shd w:val="clear" w:color="auto" w:fill="FFFFFF"/>
          <w:lang w:val="en-US"/>
        </w:rPr>
        <w:t>MSF</w:t>
      </w:r>
      <w:r w:rsidRPr="00F67A07">
        <w:rPr>
          <w:color w:val="000000"/>
          <w:shd w:val="clear" w:color="auto" w:fill="FFFFFF"/>
        </w:rPr>
        <w:t xml:space="preserve">, </w:t>
      </w:r>
      <w:r w:rsidRPr="00F67A07">
        <w:t xml:space="preserve">Модель </w:t>
      </w:r>
      <w:r w:rsidRPr="00F67A07">
        <w:rPr>
          <w:lang w:val="en-US"/>
        </w:rPr>
        <w:t>Rational</w:t>
      </w:r>
      <w:r w:rsidRPr="00F67A07">
        <w:t xml:space="preserve"> </w:t>
      </w:r>
      <w:r w:rsidRPr="00F67A07">
        <w:rPr>
          <w:lang w:val="en-US"/>
        </w:rPr>
        <w:t>Unified</w:t>
      </w:r>
      <w:r w:rsidRPr="00F67A07">
        <w:t xml:space="preserve"> </w:t>
      </w:r>
      <w:r w:rsidRPr="00F67A07">
        <w:rPr>
          <w:lang w:val="en-US"/>
        </w:rPr>
        <w:t>Process</w:t>
      </w:r>
      <w:r w:rsidRPr="00F67A07">
        <w:t xml:space="preserve"> (</w:t>
      </w:r>
      <w:r w:rsidRPr="00F67A07">
        <w:rPr>
          <w:lang w:val="en-US"/>
        </w:rPr>
        <w:t>RUP</w:t>
      </w:r>
      <w:r w:rsidRPr="00F67A07">
        <w:t xml:space="preserve">), Модель </w:t>
      </w:r>
      <w:r w:rsidRPr="00F67A07">
        <w:rPr>
          <w:lang w:val="en-US"/>
        </w:rPr>
        <w:t>Extreme</w:t>
      </w:r>
      <w:r w:rsidRPr="00F67A07">
        <w:t xml:space="preserve"> </w:t>
      </w:r>
      <w:r w:rsidRPr="00F67A07">
        <w:rPr>
          <w:lang w:val="en-US"/>
        </w:rPr>
        <w:t>Programming</w:t>
      </w:r>
      <w:r w:rsidRPr="00F67A07">
        <w:t xml:space="preserve"> (</w:t>
      </w:r>
      <w:r w:rsidRPr="00F67A07">
        <w:rPr>
          <w:lang w:val="en-US"/>
        </w:rPr>
        <w:t>XP</w:t>
      </w:r>
      <w:r w:rsidRPr="00F67A07">
        <w:t xml:space="preserve">). </w:t>
      </w:r>
      <w:r w:rsidRPr="00F67A07">
        <w:rPr>
          <w:color w:val="000000"/>
          <w:shd w:val="clear" w:color="auto" w:fill="FFFFFF"/>
        </w:rPr>
        <w:t>Особенности моделирования проекта в сфере финтеха с применением различных моделей в малой группе.</w:t>
      </w:r>
    </w:p>
    <w:p w:rsidR="00376B3A" w:rsidRDefault="00E72A8F" w:rsidP="002B3C04">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9" w:name="_Toc449699540"/>
      <w:bookmarkStart w:id="10" w:name="_Toc26819305"/>
      <w:r w:rsidRPr="008E6D07">
        <w:rPr>
          <w:rFonts w:ascii="Times New Roman" w:hAnsi="Times New Roman"/>
          <w:b/>
          <w:bCs/>
          <w:kern w:val="32"/>
          <w:sz w:val="28"/>
          <w:szCs w:val="28"/>
        </w:rPr>
        <w:t>5.2 Учебно-тематический план</w:t>
      </w:r>
      <w:bookmarkEnd w:id="9"/>
      <w:bookmarkEnd w:id="10"/>
      <w:r w:rsidRPr="008E6D07">
        <w:rPr>
          <w:rFonts w:ascii="Times New Roman" w:hAnsi="Times New Roman"/>
          <w:b/>
          <w:bCs/>
          <w:kern w:val="32"/>
          <w:sz w:val="28"/>
          <w:szCs w:val="28"/>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1969"/>
        <w:gridCol w:w="709"/>
        <w:gridCol w:w="851"/>
        <w:gridCol w:w="850"/>
        <w:gridCol w:w="1069"/>
        <w:gridCol w:w="1212"/>
        <w:gridCol w:w="907"/>
        <w:gridCol w:w="2057"/>
      </w:tblGrid>
      <w:tr w:rsidR="00376B3A" w:rsidRPr="001F18AE" w:rsidTr="001F18AE">
        <w:tc>
          <w:tcPr>
            <w:tcW w:w="407" w:type="dxa"/>
            <w:vMerge w:val="restart"/>
          </w:tcPr>
          <w:p w:rsidR="00376B3A" w:rsidRPr="001F18AE" w:rsidRDefault="00376B3A" w:rsidP="001F18AE">
            <w:pPr>
              <w:widowControl w:val="0"/>
              <w:spacing w:after="0" w:line="240" w:lineRule="auto"/>
              <w:jc w:val="center"/>
              <w:rPr>
                <w:sz w:val="24"/>
                <w:szCs w:val="24"/>
              </w:rPr>
            </w:pPr>
            <w:r w:rsidRPr="001F18AE">
              <w:rPr>
                <w:sz w:val="24"/>
                <w:szCs w:val="24"/>
              </w:rPr>
              <w:t>№</w:t>
            </w:r>
          </w:p>
          <w:p w:rsidR="00376B3A" w:rsidRPr="001F18AE" w:rsidRDefault="00376B3A" w:rsidP="001F18AE">
            <w:pPr>
              <w:widowControl w:val="0"/>
              <w:spacing w:after="0" w:line="240" w:lineRule="auto"/>
              <w:jc w:val="center"/>
              <w:rPr>
                <w:sz w:val="24"/>
                <w:szCs w:val="24"/>
              </w:rPr>
            </w:pPr>
            <w:r w:rsidRPr="001F18AE">
              <w:rPr>
                <w:sz w:val="24"/>
                <w:szCs w:val="24"/>
              </w:rPr>
              <w:t>п/ п</w:t>
            </w:r>
          </w:p>
        </w:tc>
        <w:tc>
          <w:tcPr>
            <w:tcW w:w="1969" w:type="dxa"/>
            <w:vMerge w:val="restart"/>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r w:rsidRPr="001F18AE">
              <w:rPr>
                <w:rFonts w:ascii="Times New Roman" w:hAnsi="Times New Roman" w:cs="Times New Roman"/>
                <w:b w:val="0"/>
                <w:sz w:val="24"/>
                <w:szCs w:val="24"/>
              </w:rPr>
              <w:t>Наименование тем</w:t>
            </w:r>
            <w:r w:rsidR="001F18AE" w:rsidRPr="001F18AE">
              <w:rPr>
                <w:rFonts w:ascii="Times New Roman" w:hAnsi="Times New Roman" w:cs="Times New Roman"/>
                <w:b w:val="0"/>
                <w:sz w:val="24"/>
                <w:szCs w:val="24"/>
              </w:rPr>
              <w:t xml:space="preserve"> (разделов)</w:t>
            </w:r>
            <w:r w:rsidRPr="001F18AE">
              <w:rPr>
                <w:rFonts w:ascii="Times New Roman" w:hAnsi="Times New Roman" w:cs="Times New Roman"/>
                <w:b w:val="0"/>
                <w:sz w:val="24"/>
                <w:szCs w:val="24"/>
              </w:rPr>
              <w:t xml:space="preserve"> дисциплины</w:t>
            </w:r>
          </w:p>
        </w:tc>
        <w:tc>
          <w:tcPr>
            <w:tcW w:w="5598" w:type="dxa"/>
            <w:gridSpan w:val="6"/>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r w:rsidRPr="001F18AE">
              <w:rPr>
                <w:rFonts w:ascii="Times New Roman" w:hAnsi="Times New Roman" w:cs="Times New Roman"/>
                <w:b w:val="0"/>
                <w:sz w:val="24"/>
                <w:szCs w:val="24"/>
              </w:rPr>
              <w:t>Трудоёмкость в часах</w:t>
            </w:r>
          </w:p>
        </w:tc>
        <w:tc>
          <w:tcPr>
            <w:tcW w:w="2057" w:type="dxa"/>
            <w:vMerge w:val="restart"/>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r w:rsidRPr="001F18AE">
              <w:rPr>
                <w:rFonts w:ascii="Times New Roman" w:hAnsi="Times New Roman" w:cs="Times New Roman"/>
                <w:b w:val="0"/>
                <w:sz w:val="24"/>
                <w:szCs w:val="24"/>
              </w:rPr>
              <w:t>Формы текущего контроля</w:t>
            </w:r>
          </w:p>
        </w:tc>
      </w:tr>
      <w:tr w:rsidR="00376B3A" w:rsidRPr="001F18AE" w:rsidTr="001F18AE">
        <w:tc>
          <w:tcPr>
            <w:tcW w:w="407" w:type="dxa"/>
            <w:vMerge/>
            <w:vAlign w:val="center"/>
          </w:tcPr>
          <w:p w:rsidR="00376B3A" w:rsidRPr="001F18AE" w:rsidRDefault="00376B3A" w:rsidP="001F18AE">
            <w:pPr>
              <w:spacing w:after="0" w:line="240" w:lineRule="auto"/>
              <w:rPr>
                <w:sz w:val="24"/>
                <w:szCs w:val="24"/>
              </w:rPr>
            </w:pPr>
          </w:p>
        </w:tc>
        <w:tc>
          <w:tcPr>
            <w:tcW w:w="1969" w:type="dxa"/>
            <w:vMerge/>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p>
        </w:tc>
        <w:tc>
          <w:tcPr>
            <w:tcW w:w="709" w:type="dxa"/>
            <w:vMerge w:val="restart"/>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r w:rsidRPr="001F18AE">
              <w:rPr>
                <w:rFonts w:ascii="Times New Roman" w:hAnsi="Times New Roman" w:cs="Times New Roman"/>
                <w:b w:val="0"/>
                <w:sz w:val="24"/>
                <w:szCs w:val="24"/>
              </w:rPr>
              <w:t>Всего</w:t>
            </w:r>
          </w:p>
        </w:tc>
        <w:tc>
          <w:tcPr>
            <w:tcW w:w="3982" w:type="dxa"/>
            <w:gridSpan w:val="4"/>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r w:rsidRPr="001F18AE">
              <w:rPr>
                <w:rFonts w:ascii="Times New Roman" w:hAnsi="Times New Roman" w:cs="Times New Roman"/>
                <w:b w:val="0"/>
                <w:sz w:val="24"/>
                <w:szCs w:val="24"/>
              </w:rPr>
              <w:t>Аудиторная работа</w:t>
            </w:r>
          </w:p>
        </w:tc>
        <w:tc>
          <w:tcPr>
            <w:tcW w:w="907" w:type="dxa"/>
            <w:vMerge w:val="restart"/>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r w:rsidRPr="001F18AE">
              <w:rPr>
                <w:rFonts w:ascii="Times New Roman" w:hAnsi="Times New Roman" w:cs="Times New Roman"/>
                <w:b w:val="0"/>
                <w:sz w:val="24"/>
                <w:szCs w:val="24"/>
              </w:rPr>
              <w:t>Самостоя</w:t>
            </w:r>
            <w:r w:rsidRPr="001F18AE">
              <w:rPr>
                <w:rFonts w:ascii="Times New Roman" w:hAnsi="Times New Roman" w:cs="Times New Roman"/>
                <w:b w:val="0"/>
                <w:sz w:val="24"/>
                <w:szCs w:val="24"/>
              </w:rPr>
              <w:softHyphen/>
              <w:t>тельная работа</w:t>
            </w:r>
          </w:p>
        </w:tc>
        <w:tc>
          <w:tcPr>
            <w:tcW w:w="2057" w:type="dxa"/>
            <w:vMerge/>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p>
        </w:tc>
      </w:tr>
      <w:tr w:rsidR="00376B3A" w:rsidRPr="001F18AE" w:rsidTr="001F18AE">
        <w:tc>
          <w:tcPr>
            <w:tcW w:w="407" w:type="dxa"/>
            <w:vMerge/>
            <w:vAlign w:val="center"/>
          </w:tcPr>
          <w:p w:rsidR="00376B3A" w:rsidRPr="001F18AE" w:rsidRDefault="00376B3A" w:rsidP="001F18AE">
            <w:pPr>
              <w:spacing w:after="0" w:line="240" w:lineRule="auto"/>
              <w:rPr>
                <w:sz w:val="24"/>
                <w:szCs w:val="24"/>
              </w:rPr>
            </w:pPr>
          </w:p>
        </w:tc>
        <w:tc>
          <w:tcPr>
            <w:tcW w:w="1969" w:type="dxa"/>
            <w:vMerge/>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p>
        </w:tc>
        <w:tc>
          <w:tcPr>
            <w:tcW w:w="709" w:type="dxa"/>
            <w:vMerge/>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p>
        </w:tc>
        <w:tc>
          <w:tcPr>
            <w:tcW w:w="851" w:type="dxa"/>
          </w:tcPr>
          <w:p w:rsidR="00376B3A" w:rsidRPr="001F18AE" w:rsidRDefault="00376B3A" w:rsidP="001F18AE">
            <w:pPr>
              <w:widowControl w:val="0"/>
              <w:spacing w:after="0" w:line="240" w:lineRule="auto"/>
              <w:jc w:val="center"/>
              <w:rPr>
                <w:sz w:val="24"/>
                <w:szCs w:val="24"/>
              </w:rPr>
            </w:pPr>
            <w:r w:rsidRPr="001F18AE">
              <w:rPr>
                <w:sz w:val="24"/>
                <w:szCs w:val="24"/>
              </w:rPr>
              <w:t>Общая</w:t>
            </w:r>
            <w:r w:rsidR="001F18AE" w:rsidRPr="001F18AE">
              <w:rPr>
                <w:sz w:val="24"/>
                <w:szCs w:val="24"/>
              </w:rPr>
              <w:t>, в т.ч.:</w:t>
            </w:r>
          </w:p>
        </w:tc>
        <w:tc>
          <w:tcPr>
            <w:tcW w:w="850" w:type="dxa"/>
          </w:tcPr>
          <w:p w:rsidR="00376B3A" w:rsidRPr="001F18AE" w:rsidRDefault="00376B3A" w:rsidP="001F18AE">
            <w:pPr>
              <w:widowControl w:val="0"/>
              <w:spacing w:after="0" w:line="240" w:lineRule="auto"/>
              <w:jc w:val="center"/>
              <w:rPr>
                <w:sz w:val="24"/>
                <w:szCs w:val="24"/>
              </w:rPr>
            </w:pPr>
            <w:r w:rsidRPr="001F18AE">
              <w:rPr>
                <w:sz w:val="24"/>
                <w:szCs w:val="24"/>
              </w:rPr>
              <w:t>Лекции</w:t>
            </w:r>
          </w:p>
        </w:tc>
        <w:tc>
          <w:tcPr>
            <w:tcW w:w="1069" w:type="dxa"/>
          </w:tcPr>
          <w:p w:rsidR="00376B3A" w:rsidRPr="001F18AE" w:rsidRDefault="00376B3A" w:rsidP="001F18AE">
            <w:pPr>
              <w:pStyle w:val="44"/>
              <w:widowControl w:val="0"/>
              <w:shd w:val="clear" w:color="auto" w:fill="auto"/>
              <w:spacing w:line="240" w:lineRule="auto"/>
              <w:ind w:firstLine="0"/>
              <w:jc w:val="center"/>
              <w:rPr>
                <w:rFonts w:ascii="Times New Roman" w:hAnsi="Times New Roman" w:cs="Times New Roman"/>
                <w:b w:val="0"/>
                <w:sz w:val="24"/>
                <w:szCs w:val="24"/>
              </w:rPr>
            </w:pPr>
            <w:r w:rsidRPr="001F18AE">
              <w:rPr>
                <w:rFonts w:ascii="Times New Roman" w:hAnsi="Times New Roman" w:cs="Times New Roman"/>
                <w:b w:val="0"/>
                <w:sz w:val="24"/>
                <w:szCs w:val="24"/>
              </w:rPr>
              <w:t>Семинары</w:t>
            </w:r>
            <w:r w:rsidR="001F18AE" w:rsidRPr="001F18AE">
              <w:rPr>
                <w:rFonts w:ascii="Times New Roman" w:hAnsi="Times New Roman" w:cs="Times New Roman"/>
                <w:b w:val="0"/>
                <w:sz w:val="24"/>
                <w:szCs w:val="24"/>
              </w:rPr>
              <w:t>,</w:t>
            </w:r>
            <w:r w:rsidRPr="001F18AE">
              <w:rPr>
                <w:rFonts w:ascii="Times New Roman" w:hAnsi="Times New Roman" w:cs="Times New Roman"/>
                <w:b w:val="0"/>
                <w:sz w:val="24"/>
                <w:szCs w:val="24"/>
              </w:rPr>
              <w:t xml:space="preserve">  практические занятия</w:t>
            </w:r>
          </w:p>
        </w:tc>
        <w:tc>
          <w:tcPr>
            <w:tcW w:w="1212" w:type="dxa"/>
          </w:tcPr>
          <w:p w:rsidR="00376B3A" w:rsidRPr="001F18AE" w:rsidRDefault="00376B3A" w:rsidP="001F18AE">
            <w:pPr>
              <w:widowControl w:val="0"/>
              <w:spacing w:after="0" w:line="240" w:lineRule="auto"/>
              <w:rPr>
                <w:sz w:val="24"/>
                <w:szCs w:val="24"/>
              </w:rPr>
            </w:pPr>
            <w:r w:rsidRPr="001F18AE">
              <w:rPr>
                <w:sz w:val="24"/>
                <w:szCs w:val="24"/>
                <w:lang w:val="en-US"/>
              </w:rPr>
              <w:t>Занятия в интера</w:t>
            </w:r>
            <w:r w:rsidRPr="001F18AE">
              <w:rPr>
                <w:sz w:val="24"/>
                <w:szCs w:val="24"/>
              </w:rPr>
              <w:t>ктивных формах</w:t>
            </w:r>
          </w:p>
        </w:tc>
        <w:tc>
          <w:tcPr>
            <w:tcW w:w="907" w:type="dxa"/>
            <w:vMerge/>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p>
        </w:tc>
        <w:tc>
          <w:tcPr>
            <w:tcW w:w="2057" w:type="dxa"/>
            <w:vMerge/>
          </w:tcPr>
          <w:p w:rsidR="00376B3A" w:rsidRPr="001F18AE" w:rsidRDefault="00376B3A" w:rsidP="001F18AE">
            <w:pPr>
              <w:pStyle w:val="42"/>
              <w:keepNext/>
              <w:keepLines/>
              <w:widowControl w:val="0"/>
              <w:shd w:val="clear" w:color="auto" w:fill="auto"/>
              <w:spacing w:after="0" w:line="240" w:lineRule="auto"/>
              <w:rPr>
                <w:rStyle w:val="414pt"/>
                <w:rFonts w:cs="Times New Roman"/>
                <w:b w:val="0"/>
                <w:bCs/>
                <w:sz w:val="24"/>
                <w:szCs w:val="24"/>
              </w:rPr>
            </w:pPr>
          </w:p>
        </w:tc>
      </w:tr>
      <w:tr w:rsidR="00376B3A" w:rsidRPr="001F18AE" w:rsidTr="001F18AE">
        <w:tc>
          <w:tcPr>
            <w:tcW w:w="407" w:type="dxa"/>
          </w:tcPr>
          <w:p w:rsidR="00376B3A" w:rsidRPr="001F18AE" w:rsidRDefault="00376B3A" w:rsidP="001F18AE">
            <w:pPr>
              <w:widowControl w:val="0"/>
              <w:spacing w:after="0" w:line="240" w:lineRule="auto"/>
              <w:rPr>
                <w:sz w:val="24"/>
                <w:szCs w:val="24"/>
              </w:rPr>
            </w:pPr>
            <w:r w:rsidRPr="001F18AE">
              <w:rPr>
                <w:sz w:val="24"/>
                <w:szCs w:val="24"/>
              </w:rPr>
              <w:t>1</w:t>
            </w:r>
          </w:p>
        </w:tc>
        <w:tc>
          <w:tcPr>
            <w:tcW w:w="1969" w:type="dxa"/>
          </w:tcPr>
          <w:p w:rsidR="00376B3A" w:rsidRPr="001F18AE" w:rsidRDefault="00376B3A" w:rsidP="001F18AE">
            <w:pPr>
              <w:tabs>
                <w:tab w:val="left" w:pos="709"/>
                <w:tab w:val="left" w:pos="993"/>
              </w:tabs>
              <w:spacing w:after="0" w:line="240" w:lineRule="auto"/>
              <w:jc w:val="both"/>
              <w:rPr>
                <w:sz w:val="24"/>
                <w:szCs w:val="24"/>
              </w:rPr>
            </w:pPr>
            <w:r w:rsidRPr="001F18AE">
              <w:rPr>
                <w:rFonts w:eastAsia="Times New Roman"/>
                <w:color w:val="000000"/>
                <w:sz w:val="24"/>
                <w:szCs w:val="24"/>
              </w:rPr>
              <w:t xml:space="preserve">Технологическое предпринимательство </w:t>
            </w:r>
            <w:r w:rsidR="000019DE" w:rsidRPr="001F18AE">
              <w:rPr>
                <w:rFonts w:eastAsia="Times New Roman"/>
                <w:color w:val="000000"/>
                <w:sz w:val="24"/>
                <w:szCs w:val="24"/>
              </w:rPr>
              <w:t>в сегменте финансовых технологий</w:t>
            </w:r>
          </w:p>
        </w:tc>
        <w:tc>
          <w:tcPr>
            <w:tcW w:w="709" w:type="dxa"/>
          </w:tcPr>
          <w:p w:rsidR="00376B3A" w:rsidRPr="001F18AE" w:rsidRDefault="00935992" w:rsidP="001F18AE">
            <w:pPr>
              <w:spacing w:after="0" w:line="240" w:lineRule="auto"/>
              <w:jc w:val="center"/>
              <w:rPr>
                <w:color w:val="000000"/>
                <w:sz w:val="24"/>
                <w:szCs w:val="24"/>
              </w:rPr>
            </w:pPr>
            <w:r w:rsidRPr="001F18AE">
              <w:rPr>
                <w:color w:val="000000"/>
                <w:sz w:val="24"/>
                <w:szCs w:val="24"/>
              </w:rPr>
              <w:t>24</w:t>
            </w:r>
          </w:p>
        </w:tc>
        <w:tc>
          <w:tcPr>
            <w:tcW w:w="851" w:type="dxa"/>
          </w:tcPr>
          <w:p w:rsidR="00376B3A" w:rsidRPr="001F18AE" w:rsidRDefault="00ED6ACE" w:rsidP="001F18AE">
            <w:pPr>
              <w:spacing w:after="0" w:line="240" w:lineRule="auto"/>
              <w:jc w:val="center"/>
              <w:rPr>
                <w:color w:val="000000"/>
                <w:sz w:val="24"/>
                <w:szCs w:val="24"/>
              </w:rPr>
            </w:pPr>
            <w:r w:rsidRPr="001F18AE">
              <w:rPr>
                <w:color w:val="000000"/>
                <w:sz w:val="24"/>
                <w:szCs w:val="24"/>
              </w:rPr>
              <w:t>6</w:t>
            </w:r>
          </w:p>
        </w:tc>
        <w:tc>
          <w:tcPr>
            <w:tcW w:w="850" w:type="dxa"/>
          </w:tcPr>
          <w:p w:rsidR="00376B3A" w:rsidRPr="001F18AE" w:rsidRDefault="00376B3A" w:rsidP="001F18AE">
            <w:pPr>
              <w:spacing w:after="0" w:line="240" w:lineRule="auto"/>
              <w:jc w:val="center"/>
              <w:rPr>
                <w:color w:val="000000"/>
                <w:sz w:val="24"/>
                <w:szCs w:val="24"/>
              </w:rPr>
            </w:pPr>
            <w:r w:rsidRPr="001F18AE">
              <w:rPr>
                <w:color w:val="000000"/>
                <w:sz w:val="24"/>
                <w:szCs w:val="24"/>
              </w:rPr>
              <w:t>2</w:t>
            </w:r>
          </w:p>
        </w:tc>
        <w:tc>
          <w:tcPr>
            <w:tcW w:w="1069" w:type="dxa"/>
          </w:tcPr>
          <w:p w:rsidR="00376B3A" w:rsidRPr="001F18AE" w:rsidRDefault="00220B7D" w:rsidP="001F18AE">
            <w:pPr>
              <w:spacing w:after="0" w:line="240" w:lineRule="auto"/>
              <w:jc w:val="center"/>
              <w:rPr>
                <w:color w:val="000000"/>
                <w:sz w:val="24"/>
                <w:szCs w:val="24"/>
              </w:rPr>
            </w:pPr>
            <w:r w:rsidRPr="001F18AE">
              <w:rPr>
                <w:color w:val="000000"/>
                <w:sz w:val="24"/>
                <w:szCs w:val="24"/>
              </w:rPr>
              <w:t>4</w:t>
            </w:r>
          </w:p>
        </w:tc>
        <w:tc>
          <w:tcPr>
            <w:tcW w:w="1212" w:type="dxa"/>
          </w:tcPr>
          <w:p w:rsidR="00376B3A" w:rsidRPr="001F18AE" w:rsidRDefault="00376B3A" w:rsidP="001F18AE">
            <w:pPr>
              <w:spacing w:after="0" w:line="240" w:lineRule="auto"/>
              <w:jc w:val="center"/>
              <w:rPr>
                <w:color w:val="000000"/>
                <w:sz w:val="24"/>
                <w:szCs w:val="24"/>
              </w:rPr>
            </w:pPr>
            <w:r w:rsidRPr="001F18AE">
              <w:rPr>
                <w:color w:val="000000"/>
                <w:sz w:val="24"/>
                <w:szCs w:val="24"/>
              </w:rPr>
              <w:t>3</w:t>
            </w:r>
          </w:p>
        </w:tc>
        <w:tc>
          <w:tcPr>
            <w:tcW w:w="907" w:type="dxa"/>
          </w:tcPr>
          <w:p w:rsidR="00376B3A" w:rsidRPr="001F18AE" w:rsidRDefault="00935992" w:rsidP="001F18AE">
            <w:pPr>
              <w:spacing w:after="0" w:line="240" w:lineRule="auto"/>
              <w:jc w:val="center"/>
              <w:rPr>
                <w:color w:val="000000"/>
                <w:sz w:val="24"/>
                <w:szCs w:val="24"/>
              </w:rPr>
            </w:pPr>
            <w:r w:rsidRPr="001F18AE">
              <w:rPr>
                <w:color w:val="000000"/>
                <w:sz w:val="24"/>
                <w:szCs w:val="24"/>
              </w:rPr>
              <w:t>18</w:t>
            </w:r>
          </w:p>
        </w:tc>
        <w:tc>
          <w:tcPr>
            <w:tcW w:w="2057" w:type="dxa"/>
          </w:tcPr>
          <w:p w:rsidR="00376B3A" w:rsidRPr="001F18AE" w:rsidRDefault="0018193E" w:rsidP="001F18AE">
            <w:pPr>
              <w:widowControl w:val="0"/>
              <w:spacing w:after="0" w:line="240" w:lineRule="auto"/>
              <w:jc w:val="both"/>
              <w:rPr>
                <w:sz w:val="24"/>
                <w:szCs w:val="24"/>
              </w:rPr>
            </w:pPr>
            <w:r w:rsidRPr="001F18AE">
              <w:rPr>
                <w:sz w:val="24"/>
                <w:szCs w:val="24"/>
              </w:rPr>
              <w:t>Устный опрос. Выполнение кейсов. Разбор конкретных ситуаций</w:t>
            </w:r>
          </w:p>
        </w:tc>
      </w:tr>
      <w:tr w:rsidR="00376B3A" w:rsidRPr="001F18AE" w:rsidTr="001F18AE">
        <w:tc>
          <w:tcPr>
            <w:tcW w:w="407" w:type="dxa"/>
          </w:tcPr>
          <w:p w:rsidR="00376B3A" w:rsidRPr="001F18AE" w:rsidRDefault="00376B3A" w:rsidP="001F18AE">
            <w:pPr>
              <w:widowControl w:val="0"/>
              <w:spacing w:after="0" w:line="240" w:lineRule="auto"/>
              <w:rPr>
                <w:sz w:val="24"/>
                <w:szCs w:val="24"/>
              </w:rPr>
            </w:pPr>
            <w:r w:rsidRPr="001F18AE">
              <w:rPr>
                <w:sz w:val="24"/>
                <w:szCs w:val="24"/>
              </w:rPr>
              <w:t>2</w:t>
            </w:r>
          </w:p>
        </w:tc>
        <w:tc>
          <w:tcPr>
            <w:tcW w:w="1969" w:type="dxa"/>
          </w:tcPr>
          <w:p w:rsidR="00376B3A" w:rsidRPr="001F18AE" w:rsidRDefault="000019DE" w:rsidP="001F18AE">
            <w:pPr>
              <w:widowControl w:val="0"/>
              <w:spacing w:after="0" w:line="240" w:lineRule="auto"/>
              <w:rPr>
                <w:sz w:val="24"/>
                <w:szCs w:val="24"/>
              </w:rPr>
            </w:pPr>
            <w:r w:rsidRPr="001F18AE">
              <w:rPr>
                <w:rFonts w:eastAsia="Times New Roman"/>
                <w:sz w:val="24"/>
                <w:szCs w:val="24"/>
              </w:rPr>
              <w:t>Финансовые технологии на различных рынках</w:t>
            </w:r>
          </w:p>
        </w:tc>
        <w:tc>
          <w:tcPr>
            <w:tcW w:w="709" w:type="dxa"/>
          </w:tcPr>
          <w:p w:rsidR="00376B3A" w:rsidRPr="001F18AE" w:rsidRDefault="00ED6ACE" w:rsidP="001F18AE">
            <w:pPr>
              <w:spacing w:after="0" w:line="240" w:lineRule="auto"/>
              <w:jc w:val="center"/>
              <w:rPr>
                <w:color w:val="000000"/>
                <w:sz w:val="24"/>
                <w:szCs w:val="24"/>
              </w:rPr>
            </w:pPr>
            <w:r w:rsidRPr="001F18AE">
              <w:rPr>
                <w:color w:val="000000"/>
                <w:sz w:val="24"/>
                <w:szCs w:val="24"/>
              </w:rPr>
              <w:t>3</w:t>
            </w:r>
            <w:r w:rsidR="00935992" w:rsidRPr="001F18AE">
              <w:rPr>
                <w:color w:val="000000"/>
                <w:sz w:val="24"/>
                <w:szCs w:val="24"/>
              </w:rPr>
              <w:t>0</w:t>
            </w:r>
          </w:p>
        </w:tc>
        <w:tc>
          <w:tcPr>
            <w:tcW w:w="851" w:type="dxa"/>
          </w:tcPr>
          <w:p w:rsidR="00376B3A" w:rsidRPr="001F18AE" w:rsidRDefault="00ED6ACE" w:rsidP="001F18AE">
            <w:pPr>
              <w:spacing w:after="0" w:line="240" w:lineRule="auto"/>
              <w:jc w:val="center"/>
              <w:rPr>
                <w:color w:val="000000"/>
                <w:sz w:val="24"/>
                <w:szCs w:val="24"/>
              </w:rPr>
            </w:pPr>
            <w:r w:rsidRPr="001F18AE">
              <w:rPr>
                <w:color w:val="000000"/>
                <w:sz w:val="24"/>
                <w:szCs w:val="24"/>
              </w:rPr>
              <w:t>8</w:t>
            </w:r>
          </w:p>
        </w:tc>
        <w:tc>
          <w:tcPr>
            <w:tcW w:w="850" w:type="dxa"/>
          </w:tcPr>
          <w:p w:rsidR="00376B3A" w:rsidRPr="001F18AE" w:rsidRDefault="00376B3A" w:rsidP="001F18AE">
            <w:pPr>
              <w:spacing w:after="0" w:line="240" w:lineRule="auto"/>
              <w:jc w:val="center"/>
              <w:rPr>
                <w:color w:val="000000"/>
                <w:sz w:val="24"/>
                <w:szCs w:val="24"/>
              </w:rPr>
            </w:pPr>
            <w:r w:rsidRPr="001F18AE">
              <w:rPr>
                <w:color w:val="000000"/>
                <w:sz w:val="24"/>
                <w:szCs w:val="24"/>
              </w:rPr>
              <w:t>2</w:t>
            </w:r>
          </w:p>
        </w:tc>
        <w:tc>
          <w:tcPr>
            <w:tcW w:w="1069" w:type="dxa"/>
          </w:tcPr>
          <w:p w:rsidR="00376B3A" w:rsidRPr="001F18AE" w:rsidRDefault="00D46B4E" w:rsidP="001F18AE">
            <w:pPr>
              <w:spacing w:after="0" w:line="240" w:lineRule="auto"/>
              <w:jc w:val="center"/>
              <w:rPr>
                <w:color w:val="000000"/>
                <w:sz w:val="24"/>
                <w:szCs w:val="24"/>
              </w:rPr>
            </w:pPr>
            <w:r w:rsidRPr="001F18AE">
              <w:rPr>
                <w:color w:val="000000"/>
                <w:sz w:val="24"/>
                <w:szCs w:val="24"/>
              </w:rPr>
              <w:t>6</w:t>
            </w:r>
          </w:p>
        </w:tc>
        <w:tc>
          <w:tcPr>
            <w:tcW w:w="1212" w:type="dxa"/>
          </w:tcPr>
          <w:p w:rsidR="00376B3A" w:rsidRPr="001F18AE" w:rsidRDefault="00376B3A" w:rsidP="001F18AE">
            <w:pPr>
              <w:spacing w:after="0" w:line="240" w:lineRule="auto"/>
              <w:jc w:val="center"/>
              <w:rPr>
                <w:color w:val="000000"/>
                <w:sz w:val="24"/>
                <w:szCs w:val="24"/>
              </w:rPr>
            </w:pPr>
            <w:r w:rsidRPr="001F18AE">
              <w:rPr>
                <w:color w:val="000000"/>
                <w:sz w:val="24"/>
                <w:szCs w:val="24"/>
              </w:rPr>
              <w:t>4</w:t>
            </w:r>
          </w:p>
        </w:tc>
        <w:tc>
          <w:tcPr>
            <w:tcW w:w="907" w:type="dxa"/>
          </w:tcPr>
          <w:p w:rsidR="00376B3A" w:rsidRPr="001F18AE" w:rsidRDefault="00376B3A" w:rsidP="001F18AE">
            <w:pPr>
              <w:spacing w:after="0" w:line="240" w:lineRule="auto"/>
              <w:jc w:val="center"/>
              <w:rPr>
                <w:color w:val="000000"/>
                <w:sz w:val="24"/>
                <w:szCs w:val="24"/>
              </w:rPr>
            </w:pPr>
            <w:r w:rsidRPr="001F18AE">
              <w:rPr>
                <w:color w:val="000000"/>
                <w:sz w:val="24"/>
                <w:szCs w:val="24"/>
              </w:rPr>
              <w:t>2</w:t>
            </w:r>
            <w:r w:rsidR="00935992" w:rsidRPr="001F18AE">
              <w:rPr>
                <w:color w:val="000000"/>
                <w:sz w:val="24"/>
                <w:szCs w:val="24"/>
              </w:rPr>
              <w:t>2</w:t>
            </w:r>
          </w:p>
        </w:tc>
        <w:tc>
          <w:tcPr>
            <w:tcW w:w="2057" w:type="dxa"/>
          </w:tcPr>
          <w:p w:rsidR="00376B3A" w:rsidRPr="001F18AE" w:rsidRDefault="0018193E" w:rsidP="001F18AE">
            <w:pPr>
              <w:widowControl w:val="0"/>
              <w:spacing w:after="0" w:line="240" w:lineRule="auto"/>
              <w:jc w:val="both"/>
              <w:rPr>
                <w:sz w:val="24"/>
                <w:szCs w:val="24"/>
              </w:rPr>
            </w:pPr>
            <w:r w:rsidRPr="001F18AE">
              <w:rPr>
                <w:sz w:val="24"/>
                <w:szCs w:val="24"/>
              </w:rPr>
              <w:t>Устный опрос. Выполнение кейсов. Разбор конкретных ситуаций</w:t>
            </w:r>
            <w:r w:rsidR="00376B3A" w:rsidRPr="001F18AE">
              <w:rPr>
                <w:sz w:val="24"/>
                <w:szCs w:val="24"/>
              </w:rPr>
              <w:t>..</w:t>
            </w:r>
          </w:p>
        </w:tc>
      </w:tr>
      <w:tr w:rsidR="00376B3A" w:rsidRPr="001F18AE" w:rsidTr="001F18AE">
        <w:tc>
          <w:tcPr>
            <w:tcW w:w="407" w:type="dxa"/>
          </w:tcPr>
          <w:p w:rsidR="00376B3A" w:rsidRPr="001F18AE" w:rsidRDefault="00376B3A" w:rsidP="001F18AE">
            <w:pPr>
              <w:widowControl w:val="0"/>
              <w:spacing w:after="0" w:line="240" w:lineRule="auto"/>
              <w:rPr>
                <w:sz w:val="24"/>
                <w:szCs w:val="24"/>
              </w:rPr>
            </w:pPr>
            <w:r w:rsidRPr="001F18AE">
              <w:rPr>
                <w:sz w:val="24"/>
                <w:szCs w:val="24"/>
              </w:rPr>
              <w:t>3</w:t>
            </w:r>
          </w:p>
        </w:tc>
        <w:tc>
          <w:tcPr>
            <w:tcW w:w="1969" w:type="dxa"/>
          </w:tcPr>
          <w:p w:rsidR="00376B3A" w:rsidRPr="001F18AE" w:rsidRDefault="000019DE" w:rsidP="001F18AE">
            <w:pPr>
              <w:widowControl w:val="0"/>
              <w:autoSpaceDE w:val="0"/>
              <w:autoSpaceDN w:val="0"/>
              <w:adjustRightInd w:val="0"/>
              <w:spacing w:after="0" w:line="240" w:lineRule="auto"/>
              <w:rPr>
                <w:sz w:val="24"/>
                <w:szCs w:val="24"/>
              </w:rPr>
            </w:pPr>
            <w:r w:rsidRPr="001F18AE">
              <w:rPr>
                <w:sz w:val="24"/>
                <w:szCs w:val="24"/>
              </w:rPr>
              <w:t>Финансовые технологии в м</w:t>
            </w:r>
            <w:r w:rsidR="00376B3A" w:rsidRPr="001F18AE">
              <w:rPr>
                <w:sz w:val="24"/>
                <w:szCs w:val="24"/>
              </w:rPr>
              <w:t>одел</w:t>
            </w:r>
            <w:r w:rsidRPr="001F18AE">
              <w:rPr>
                <w:sz w:val="24"/>
                <w:szCs w:val="24"/>
              </w:rPr>
              <w:t>ях бизнеса в цифровой экономике</w:t>
            </w:r>
          </w:p>
        </w:tc>
        <w:tc>
          <w:tcPr>
            <w:tcW w:w="709" w:type="dxa"/>
          </w:tcPr>
          <w:p w:rsidR="00376B3A" w:rsidRPr="001F18AE" w:rsidRDefault="00ED6ACE" w:rsidP="001F18AE">
            <w:pPr>
              <w:spacing w:after="0" w:line="240" w:lineRule="auto"/>
              <w:jc w:val="center"/>
              <w:rPr>
                <w:color w:val="000000"/>
                <w:sz w:val="24"/>
                <w:szCs w:val="24"/>
              </w:rPr>
            </w:pPr>
            <w:r w:rsidRPr="001F18AE">
              <w:rPr>
                <w:color w:val="000000"/>
                <w:sz w:val="24"/>
                <w:szCs w:val="24"/>
              </w:rPr>
              <w:t>3</w:t>
            </w:r>
            <w:r w:rsidR="00935992" w:rsidRPr="001F18AE">
              <w:rPr>
                <w:color w:val="000000"/>
                <w:sz w:val="24"/>
                <w:szCs w:val="24"/>
              </w:rPr>
              <w:t>6</w:t>
            </w:r>
          </w:p>
        </w:tc>
        <w:tc>
          <w:tcPr>
            <w:tcW w:w="851" w:type="dxa"/>
          </w:tcPr>
          <w:p w:rsidR="00376B3A" w:rsidRPr="001F18AE" w:rsidRDefault="00ED6ACE" w:rsidP="001F18AE">
            <w:pPr>
              <w:spacing w:after="0" w:line="240" w:lineRule="auto"/>
              <w:jc w:val="center"/>
              <w:rPr>
                <w:color w:val="000000"/>
                <w:sz w:val="24"/>
                <w:szCs w:val="24"/>
              </w:rPr>
            </w:pPr>
            <w:r w:rsidRPr="001F18AE">
              <w:rPr>
                <w:color w:val="000000"/>
                <w:sz w:val="24"/>
                <w:szCs w:val="24"/>
              </w:rPr>
              <w:t>12</w:t>
            </w:r>
          </w:p>
        </w:tc>
        <w:tc>
          <w:tcPr>
            <w:tcW w:w="850" w:type="dxa"/>
          </w:tcPr>
          <w:p w:rsidR="00376B3A" w:rsidRPr="001F18AE" w:rsidRDefault="00376B3A" w:rsidP="001F18AE">
            <w:pPr>
              <w:spacing w:after="0" w:line="240" w:lineRule="auto"/>
              <w:jc w:val="center"/>
              <w:rPr>
                <w:color w:val="000000"/>
                <w:sz w:val="24"/>
                <w:szCs w:val="24"/>
              </w:rPr>
            </w:pPr>
            <w:r w:rsidRPr="001F18AE">
              <w:rPr>
                <w:color w:val="000000"/>
                <w:sz w:val="24"/>
                <w:szCs w:val="24"/>
              </w:rPr>
              <w:t>4</w:t>
            </w:r>
          </w:p>
        </w:tc>
        <w:tc>
          <w:tcPr>
            <w:tcW w:w="1069" w:type="dxa"/>
          </w:tcPr>
          <w:p w:rsidR="00376B3A" w:rsidRPr="001F18AE" w:rsidRDefault="00D46B4E" w:rsidP="001F18AE">
            <w:pPr>
              <w:spacing w:after="0" w:line="240" w:lineRule="auto"/>
              <w:jc w:val="center"/>
              <w:rPr>
                <w:color w:val="000000"/>
                <w:sz w:val="24"/>
                <w:szCs w:val="24"/>
              </w:rPr>
            </w:pPr>
            <w:r w:rsidRPr="001F18AE">
              <w:rPr>
                <w:color w:val="000000"/>
                <w:sz w:val="24"/>
                <w:szCs w:val="24"/>
              </w:rPr>
              <w:t>8</w:t>
            </w:r>
          </w:p>
        </w:tc>
        <w:tc>
          <w:tcPr>
            <w:tcW w:w="1212" w:type="dxa"/>
          </w:tcPr>
          <w:p w:rsidR="00376B3A" w:rsidRPr="001F18AE" w:rsidRDefault="00220B7D" w:rsidP="001F18AE">
            <w:pPr>
              <w:spacing w:after="0" w:line="240" w:lineRule="auto"/>
              <w:jc w:val="center"/>
              <w:rPr>
                <w:color w:val="000000"/>
                <w:sz w:val="24"/>
                <w:szCs w:val="24"/>
              </w:rPr>
            </w:pPr>
            <w:r w:rsidRPr="001F18AE">
              <w:rPr>
                <w:color w:val="000000"/>
                <w:sz w:val="24"/>
                <w:szCs w:val="24"/>
              </w:rPr>
              <w:t>6</w:t>
            </w:r>
          </w:p>
        </w:tc>
        <w:tc>
          <w:tcPr>
            <w:tcW w:w="907" w:type="dxa"/>
          </w:tcPr>
          <w:p w:rsidR="00376B3A" w:rsidRPr="001F18AE" w:rsidRDefault="00376B3A" w:rsidP="001F18AE">
            <w:pPr>
              <w:spacing w:after="0" w:line="240" w:lineRule="auto"/>
              <w:jc w:val="center"/>
              <w:rPr>
                <w:color w:val="000000"/>
                <w:sz w:val="24"/>
                <w:szCs w:val="24"/>
              </w:rPr>
            </w:pPr>
            <w:r w:rsidRPr="001F18AE">
              <w:rPr>
                <w:color w:val="000000"/>
                <w:sz w:val="24"/>
                <w:szCs w:val="24"/>
              </w:rPr>
              <w:t>2</w:t>
            </w:r>
            <w:r w:rsidR="00935992" w:rsidRPr="001F18AE">
              <w:rPr>
                <w:color w:val="000000"/>
                <w:sz w:val="24"/>
                <w:szCs w:val="24"/>
              </w:rPr>
              <w:t>4</w:t>
            </w:r>
          </w:p>
        </w:tc>
        <w:tc>
          <w:tcPr>
            <w:tcW w:w="2057" w:type="dxa"/>
          </w:tcPr>
          <w:p w:rsidR="00376B3A" w:rsidRPr="001F18AE" w:rsidRDefault="0018193E" w:rsidP="001F18AE">
            <w:pPr>
              <w:widowControl w:val="0"/>
              <w:spacing w:after="0" w:line="240" w:lineRule="auto"/>
              <w:jc w:val="both"/>
              <w:rPr>
                <w:sz w:val="24"/>
                <w:szCs w:val="24"/>
              </w:rPr>
            </w:pPr>
            <w:r w:rsidRPr="001F18AE">
              <w:rPr>
                <w:sz w:val="24"/>
                <w:szCs w:val="24"/>
              </w:rPr>
              <w:t>Устный опрос. Выполнение кейсов. Разбор конкретных ситуаций</w:t>
            </w:r>
          </w:p>
        </w:tc>
      </w:tr>
      <w:tr w:rsidR="00376B3A" w:rsidRPr="001F18AE" w:rsidTr="001F18AE">
        <w:tc>
          <w:tcPr>
            <w:tcW w:w="407" w:type="dxa"/>
          </w:tcPr>
          <w:p w:rsidR="00376B3A" w:rsidRPr="001F18AE" w:rsidRDefault="00376B3A" w:rsidP="001F18AE">
            <w:pPr>
              <w:widowControl w:val="0"/>
              <w:spacing w:after="0" w:line="240" w:lineRule="auto"/>
              <w:rPr>
                <w:sz w:val="24"/>
                <w:szCs w:val="24"/>
              </w:rPr>
            </w:pPr>
            <w:r w:rsidRPr="001F18AE">
              <w:rPr>
                <w:sz w:val="24"/>
                <w:szCs w:val="24"/>
              </w:rPr>
              <w:t>4</w:t>
            </w:r>
          </w:p>
        </w:tc>
        <w:tc>
          <w:tcPr>
            <w:tcW w:w="1969" w:type="dxa"/>
          </w:tcPr>
          <w:p w:rsidR="00376B3A" w:rsidRPr="001F18AE" w:rsidRDefault="00D46B4E" w:rsidP="001F18AE">
            <w:pPr>
              <w:widowControl w:val="0"/>
              <w:spacing w:after="0" w:line="240" w:lineRule="auto"/>
              <w:rPr>
                <w:sz w:val="24"/>
                <w:szCs w:val="24"/>
              </w:rPr>
            </w:pPr>
            <w:r w:rsidRPr="001F18AE">
              <w:rPr>
                <w:rFonts w:eastAsia="Times New Roman"/>
                <w:sz w:val="24"/>
                <w:szCs w:val="24"/>
              </w:rPr>
              <w:t>Централизованные и д</w:t>
            </w:r>
            <w:r w:rsidR="00376B3A" w:rsidRPr="001F18AE">
              <w:rPr>
                <w:rFonts w:eastAsia="Times New Roman"/>
                <w:sz w:val="24"/>
                <w:szCs w:val="24"/>
              </w:rPr>
              <w:t>ецентрализованные финансовые сервисы</w:t>
            </w:r>
          </w:p>
        </w:tc>
        <w:tc>
          <w:tcPr>
            <w:tcW w:w="709" w:type="dxa"/>
          </w:tcPr>
          <w:p w:rsidR="00376B3A" w:rsidRPr="001F18AE" w:rsidRDefault="00935992" w:rsidP="001F18AE">
            <w:pPr>
              <w:spacing w:after="0" w:line="240" w:lineRule="auto"/>
              <w:jc w:val="center"/>
              <w:rPr>
                <w:color w:val="000000"/>
                <w:sz w:val="24"/>
                <w:szCs w:val="24"/>
              </w:rPr>
            </w:pPr>
            <w:r w:rsidRPr="001F18AE">
              <w:rPr>
                <w:color w:val="000000"/>
                <w:sz w:val="24"/>
                <w:szCs w:val="24"/>
              </w:rPr>
              <w:t>24</w:t>
            </w:r>
          </w:p>
        </w:tc>
        <w:tc>
          <w:tcPr>
            <w:tcW w:w="851" w:type="dxa"/>
          </w:tcPr>
          <w:p w:rsidR="00376B3A" w:rsidRPr="001F18AE" w:rsidRDefault="00ED6ACE" w:rsidP="001F18AE">
            <w:pPr>
              <w:spacing w:after="0" w:line="240" w:lineRule="auto"/>
              <w:jc w:val="center"/>
              <w:rPr>
                <w:color w:val="000000"/>
                <w:sz w:val="24"/>
                <w:szCs w:val="24"/>
              </w:rPr>
            </w:pPr>
            <w:r w:rsidRPr="001F18AE">
              <w:rPr>
                <w:color w:val="000000"/>
                <w:sz w:val="24"/>
                <w:szCs w:val="24"/>
              </w:rPr>
              <w:t>6</w:t>
            </w:r>
          </w:p>
        </w:tc>
        <w:tc>
          <w:tcPr>
            <w:tcW w:w="850" w:type="dxa"/>
          </w:tcPr>
          <w:p w:rsidR="00376B3A" w:rsidRPr="001F18AE" w:rsidRDefault="00D46B4E" w:rsidP="001F18AE">
            <w:pPr>
              <w:spacing w:after="0" w:line="240" w:lineRule="auto"/>
              <w:jc w:val="center"/>
              <w:rPr>
                <w:color w:val="000000"/>
                <w:sz w:val="24"/>
                <w:szCs w:val="24"/>
              </w:rPr>
            </w:pPr>
            <w:r w:rsidRPr="001F18AE">
              <w:rPr>
                <w:color w:val="000000"/>
                <w:sz w:val="24"/>
                <w:szCs w:val="24"/>
              </w:rPr>
              <w:t>2</w:t>
            </w:r>
          </w:p>
        </w:tc>
        <w:tc>
          <w:tcPr>
            <w:tcW w:w="1069" w:type="dxa"/>
          </w:tcPr>
          <w:p w:rsidR="00376B3A" w:rsidRPr="001F18AE" w:rsidRDefault="00220B7D" w:rsidP="001F18AE">
            <w:pPr>
              <w:spacing w:after="0" w:line="240" w:lineRule="auto"/>
              <w:jc w:val="center"/>
              <w:rPr>
                <w:color w:val="000000"/>
                <w:sz w:val="24"/>
                <w:szCs w:val="24"/>
              </w:rPr>
            </w:pPr>
            <w:r w:rsidRPr="001F18AE">
              <w:rPr>
                <w:color w:val="000000"/>
                <w:sz w:val="24"/>
                <w:szCs w:val="24"/>
              </w:rPr>
              <w:t>4</w:t>
            </w:r>
          </w:p>
        </w:tc>
        <w:tc>
          <w:tcPr>
            <w:tcW w:w="1212" w:type="dxa"/>
          </w:tcPr>
          <w:p w:rsidR="00376B3A" w:rsidRPr="001F18AE" w:rsidRDefault="00376B3A" w:rsidP="001F18AE">
            <w:pPr>
              <w:spacing w:after="0" w:line="240" w:lineRule="auto"/>
              <w:jc w:val="center"/>
              <w:rPr>
                <w:color w:val="000000"/>
                <w:sz w:val="24"/>
                <w:szCs w:val="24"/>
              </w:rPr>
            </w:pPr>
            <w:r w:rsidRPr="001F18AE">
              <w:rPr>
                <w:color w:val="000000"/>
                <w:sz w:val="24"/>
                <w:szCs w:val="24"/>
              </w:rPr>
              <w:t>3</w:t>
            </w:r>
          </w:p>
        </w:tc>
        <w:tc>
          <w:tcPr>
            <w:tcW w:w="907" w:type="dxa"/>
          </w:tcPr>
          <w:p w:rsidR="00376B3A" w:rsidRPr="001F18AE" w:rsidRDefault="00935992" w:rsidP="001F18AE">
            <w:pPr>
              <w:spacing w:after="0" w:line="240" w:lineRule="auto"/>
              <w:jc w:val="center"/>
              <w:rPr>
                <w:color w:val="000000"/>
                <w:sz w:val="24"/>
                <w:szCs w:val="24"/>
              </w:rPr>
            </w:pPr>
            <w:r w:rsidRPr="001F18AE">
              <w:rPr>
                <w:color w:val="000000"/>
                <w:sz w:val="24"/>
                <w:szCs w:val="24"/>
              </w:rPr>
              <w:t>18</w:t>
            </w:r>
          </w:p>
        </w:tc>
        <w:tc>
          <w:tcPr>
            <w:tcW w:w="2057" w:type="dxa"/>
          </w:tcPr>
          <w:p w:rsidR="00376B3A" w:rsidRPr="001F18AE" w:rsidRDefault="0018193E" w:rsidP="001F18AE">
            <w:pPr>
              <w:widowControl w:val="0"/>
              <w:spacing w:after="0" w:line="240" w:lineRule="auto"/>
              <w:jc w:val="both"/>
              <w:rPr>
                <w:sz w:val="24"/>
                <w:szCs w:val="24"/>
              </w:rPr>
            </w:pPr>
            <w:r w:rsidRPr="001F18AE">
              <w:rPr>
                <w:sz w:val="24"/>
                <w:szCs w:val="24"/>
              </w:rPr>
              <w:t>Устный опрос. Выполнение кейсов. Разбор конкретных ситуаций</w:t>
            </w:r>
          </w:p>
        </w:tc>
      </w:tr>
      <w:tr w:rsidR="00376B3A" w:rsidRPr="001F18AE" w:rsidTr="001F18AE">
        <w:tc>
          <w:tcPr>
            <w:tcW w:w="407" w:type="dxa"/>
          </w:tcPr>
          <w:p w:rsidR="00376B3A" w:rsidRPr="001F18AE" w:rsidRDefault="000019DE" w:rsidP="001F18AE">
            <w:pPr>
              <w:widowControl w:val="0"/>
              <w:spacing w:after="0" w:line="240" w:lineRule="auto"/>
              <w:rPr>
                <w:sz w:val="24"/>
                <w:szCs w:val="24"/>
              </w:rPr>
            </w:pPr>
            <w:r w:rsidRPr="001F18AE">
              <w:rPr>
                <w:sz w:val="24"/>
                <w:szCs w:val="24"/>
              </w:rPr>
              <w:t>5</w:t>
            </w:r>
          </w:p>
        </w:tc>
        <w:tc>
          <w:tcPr>
            <w:tcW w:w="1969" w:type="dxa"/>
          </w:tcPr>
          <w:p w:rsidR="00376B3A" w:rsidRPr="001F18AE" w:rsidRDefault="00D46B4E" w:rsidP="001F18AE">
            <w:pPr>
              <w:widowControl w:val="0"/>
              <w:spacing w:after="0" w:line="240" w:lineRule="auto"/>
              <w:rPr>
                <w:sz w:val="24"/>
                <w:szCs w:val="24"/>
              </w:rPr>
            </w:pPr>
            <w:r w:rsidRPr="001F18AE">
              <w:rPr>
                <w:rFonts w:eastAsia="Times New Roman"/>
                <w:sz w:val="24"/>
                <w:szCs w:val="24"/>
              </w:rPr>
              <w:t>Проектное управление финтех решениями</w:t>
            </w:r>
          </w:p>
        </w:tc>
        <w:tc>
          <w:tcPr>
            <w:tcW w:w="709" w:type="dxa"/>
          </w:tcPr>
          <w:p w:rsidR="00376B3A" w:rsidRPr="001F18AE" w:rsidRDefault="00ED6ACE" w:rsidP="001F18AE">
            <w:pPr>
              <w:spacing w:after="0" w:line="240" w:lineRule="auto"/>
              <w:jc w:val="center"/>
              <w:rPr>
                <w:color w:val="000000"/>
                <w:sz w:val="24"/>
                <w:szCs w:val="24"/>
              </w:rPr>
            </w:pPr>
            <w:r w:rsidRPr="001F18AE">
              <w:rPr>
                <w:color w:val="000000"/>
                <w:sz w:val="24"/>
                <w:szCs w:val="24"/>
              </w:rPr>
              <w:t>3</w:t>
            </w:r>
            <w:r w:rsidR="00935992" w:rsidRPr="001F18AE">
              <w:rPr>
                <w:color w:val="000000"/>
                <w:sz w:val="24"/>
                <w:szCs w:val="24"/>
              </w:rPr>
              <w:t>0</w:t>
            </w:r>
          </w:p>
        </w:tc>
        <w:tc>
          <w:tcPr>
            <w:tcW w:w="851" w:type="dxa"/>
          </w:tcPr>
          <w:p w:rsidR="00376B3A" w:rsidRPr="001F18AE" w:rsidRDefault="00ED6ACE" w:rsidP="001F18AE">
            <w:pPr>
              <w:spacing w:after="0" w:line="240" w:lineRule="auto"/>
              <w:jc w:val="center"/>
              <w:rPr>
                <w:color w:val="000000"/>
                <w:sz w:val="24"/>
                <w:szCs w:val="24"/>
              </w:rPr>
            </w:pPr>
            <w:r w:rsidRPr="001F18AE">
              <w:rPr>
                <w:color w:val="000000"/>
                <w:sz w:val="24"/>
                <w:szCs w:val="24"/>
              </w:rPr>
              <w:t>8</w:t>
            </w:r>
          </w:p>
        </w:tc>
        <w:tc>
          <w:tcPr>
            <w:tcW w:w="850" w:type="dxa"/>
          </w:tcPr>
          <w:p w:rsidR="00376B3A" w:rsidRPr="001F18AE" w:rsidRDefault="00D46B4E" w:rsidP="001F18AE">
            <w:pPr>
              <w:spacing w:after="0" w:line="240" w:lineRule="auto"/>
              <w:jc w:val="center"/>
              <w:rPr>
                <w:color w:val="000000"/>
                <w:sz w:val="24"/>
                <w:szCs w:val="24"/>
              </w:rPr>
            </w:pPr>
            <w:r w:rsidRPr="001F18AE">
              <w:rPr>
                <w:color w:val="000000"/>
                <w:sz w:val="24"/>
                <w:szCs w:val="24"/>
              </w:rPr>
              <w:t>2</w:t>
            </w:r>
          </w:p>
        </w:tc>
        <w:tc>
          <w:tcPr>
            <w:tcW w:w="1069" w:type="dxa"/>
          </w:tcPr>
          <w:p w:rsidR="00376B3A" w:rsidRPr="001F18AE" w:rsidRDefault="00220B7D" w:rsidP="001F18AE">
            <w:pPr>
              <w:spacing w:after="0" w:line="240" w:lineRule="auto"/>
              <w:jc w:val="center"/>
              <w:rPr>
                <w:color w:val="000000"/>
                <w:sz w:val="24"/>
                <w:szCs w:val="24"/>
              </w:rPr>
            </w:pPr>
            <w:r w:rsidRPr="001F18AE">
              <w:rPr>
                <w:color w:val="000000"/>
                <w:sz w:val="24"/>
                <w:szCs w:val="24"/>
              </w:rPr>
              <w:t>6</w:t>
            </w:r>
          </w:p>
          <w:p w:rsidR="00D46B4E" w:rsidRPr="001F18AE" w:rsidRDefault="00D46B4E" w:rsidP="001F18AE">
            <w:pPr>
              <w:spacing w:after="0" w:line="240" w:lineRule="auto"/>
              <w:jc w:val="center"/>
              <w:rPr>
                <w:color w:val="000000"/>
                <w:sz w:val="24"/>
                <w:szCs w:val="24"/>
              </w:rPr>
            </w:pPr>
          </w:p>
        </w:tc>
        <w:tc>
          <w:tcPr>
            <w:tcW w:w="1212" w:type="dxa"/>
          </w:tcPr>
          <w:p w:rsidR="00376B3A" w:rsidRPr="001F18AE" w:rsidRDefault="00220B7D" w:rsidP="001F18AE">
            <w:pPr>
              <w:spacing w:after="0" w:line="240" w:lineRule="auto"/>
              <w:jc w:val="center"/>
              <w:rPr>
                <w:color w:val="000000"/>
                <w:sz w:val="24"/>
                <w:szCs w:val="24"/>
              </w:rPr>
            </w:pPr>
            <w:r w:rsidRPr="001F18AE">
              <w:rPr>
                <w:color w:val="000000"/>
                <w:sz w:val="24"/>
                <w:szCs w:val="24"/>
              </w:rPr>
              <w:t>5</w:t>
            </w:r>
          </w:p>
          <w:p w:rsidR="00220B7D" w:rsidRPr="001F18AE" w:rsidRDefault="00220B7D" w:rsidP="001F18AE">
            <w:pPr>
              <w:spacing w:after="0" w:line="240" w:lineRule="auto"/>
              <w:jc w:val="center"/>
              <w:rPr>
                <w:color w:val="000000"/>
                <w:sz w:val="24"/>
                <w:szCs w:val="24"/>
              </w:rPr>
            </w:pPr>
          </w:p>
        </w:tc>
        <w:tc>
          <w:tcPr>
            <w:tcW w:w="907" w:type="dxa"/>
          </w:tcPr>
          <w:p w:rsidR="00376B3A" w:rsidRPr="001F18AE" w:rsidRDefault="00376B3A" w:rsidP="001F18AE">
            <w:pPr>
              <w:spacing w:after="0" w:line="240" w:lineRule="auto"/>
              <w:jc w:val="center"/>
              <w:rPr>
                <w:color w:val="000000"/>
                <w:sz w:val="24"/>
                <w:szCs w:val="24"/>
              </w:rPr>
            </w:pPr>
            <w:r w:rsidRPr="001F18AE">
              <w:rPr>
                <w:color w:val="000000"/>
                <w:sz w:val="24"/>
                <w:szCs w:val="24"/>
              </w:rPr>
              <w:t>2</w:t>
            </w:r>
            <w:r w:rsidR="00935992" w:rsidRPr="001F18AE">
              <w:rPr>
                <w:color w:val="000000"/>
                <w:sz w:val="24"/>
                <w:szCs w:val="24"/>
              </w:rPr>
              <w:t>2</w:t>
            </w:r>
          </w:p>
        </w:tc>
        <w:tc>
          <w:tcPr>
            <w:tcW w:w="2057" w:type="dxa"/>
          </w:tcPr>
          <w:p w:rsidR="00376B3A" w:rsidRPr="001F18AE" w:rsidRDefault="0018193E" w:rsidP="001F18AE">
            <w:pPr>
              <w:widowControl w:val="0"/>
              <w:spacing w:after="0" w:line="240" w:lineRule="auto"/>
              <w:jc w:val="both"/>
              <w:rPr>
                <w:sz w:val="24"/>
                <w:szCs w:val="24"/>
              </w:rPr>
            </w:pPr>
            <w:r w:rsidRPr="001F18AE">
              <w:rPr>
                <w:sz w:val="24"/>
                <w:szCs w:val="24"/>
              </w:rPr>
              <w:t>Устный опрос. Выполнение кейсов. Разбор конкретных ситуаций</w:t>
            </w:r>
          </w:p>
        </w:tc>
      </w:tr>
      <w:tr w:rsidR="00376B3A" w:rsidRPr="001F18AE" w:rsidTr="001F18AE">
        <w:trPr>
          <w:trHeight w:val="1125"/>
        </w:trPr>
        <w:tc>
          <w:tcPr>
            <w:tcW w:w="407" w:type="dxa"/>
          </w:tcPr>
          <w:p w:rsidR="00376B3A" w:rsidRPr="001F18AE" w:rsidRDefault="00376B3A" w:rsidP="001F18AE">
            <w:pPr>
              <w:widowControl w:val="0"/>
              <w:spacing w:after="0" w:line="240" w:lineRule="auto"/>
              <w:rPr>
                <w:sz w:val="24"/>
                <w:szCs w:val="24"/>
              </w:rPr>
            </w:pPr>
          </w:p>
        </w:tc>
        <w:tc>
          <w:tcPr>
            <w:tcW w:w="1969" w:type="dxa"/>
          </w:tcPr>
          <w:p w:rsidR="00376B3A" w:rsidRPr="001F18AE" w:rsidRDefault="00376B3A" w:rsidP="001F18AE">
            <w:pPr>
              <w:tabs>
                <w:tab w:val="right" w:pos="851"/>
              </w:tabs>
              <w:spacing w:after="0" w:line="240" w:lineRule="auto"/>
              <w:rPr>
                <w:sz w:val="24"/>
                <w:szCs w:val="24"/>
              </w:rPr>
            </w:pPr>
            <w:r w:rsidRPr="001F18AE">
              <w:rPr>
                <w:sz w:val="24"/>
                <w:szCs w:val="24"/>
              </w:rPr>
              <w:t>В целом по дисциплине</w:t>
            </w:r>
          </w:p>
        </w:tc>
        <w:tc>
          <w:tcPr>
            <w:tcW w:w="709" w:type="dxa"/>
          </w:tcPr>
          <w:p w:rsidR="00376B3A" w:rsidRPr="001F18AE" w:rsidRDefault="00376B3A" w:rsidP="001F18AE">
            <w:pPr>
              <w:spacing w:after="0" w:line="240" w:lineRule="auto"/>
              <w:jc w:val="center"/>
              <w:rPr>
                <w:bCs/>
                <w:color w:val="000000"/>
                <w:sz w:val="24"/>
                <w:szCs w:val="24"/>
              </w:rPr>
            </w:pPr>
            <w:r w:rsidRPr="001F18AE">
              <w:rPr>
                <w:bCs/>
                <w:color w:val="000000"/>
                <w:sz w:val="24"/>
                <w:szCs w:val="24"/>
              </w:rPr>
              <w:t>144</w:t>
            </w:r>
          </w:p>
        </w:tc>
        <w:tc>
          <w:tcPr>
            <w:tcW w:w="851" w:type="dxa"/>
          </w:tcPr>
          <w:p w:rsidR="00376B3A" w:rsidRPr="001F18AE" w:rsidRDefault="00376B3A" w:rsidP="001F18AE">
            <w:pPr>
              <w:spacing w:after="0" w:line="240" w:lineRule="auto"/>
              <w:jc w:val="center"/>
              <w:rPr>
                <w:color w:val="000000"/>
                <w:sz w:val="24"/>
                <w:szCs w:val="24"/>
              </w:rPr>
            </w:pPr>
            <w:r w:rsidRPr="001F18AE">
              <w:rPr>
                <w:color w:val="000000"/>
                <w:sz w:val="24"/>
                <w:szCs w:val="24"/>
              </w:rPr>
              <w:t>40</w:t>
            </w:r>
          </w:p>
        </w:tc>
        <w:tc>
          <w:tcPr>
            <w:tcW w:w="850" w:type="dxa"/>
          </w:tcPr>
          <w:p w:rsidR="00376B3A" w:rsidRPr="001F18AE" w:rsidRDefault="00376B3A" w:rsidP="001F18AE">
            <w:pPr>
              <w:spacing w:after="0" w:line="240" w:lineRule="auto"/>
              <w:jc w:val="center"/>
              <w:rPr>
                <w:bCs/>
                <w:color w:val="000000"/>
                <w:sz w:val="24"/>
                <w:szCs w:val="24"/>
              </w:rPr>
            </w:pPr>
            <w:r w:rsidRPr="001F18AE">
              <w:rPr>
                <w:bCs/>
                <w:color w:val="000000"/>
                <w:sz w:val="24"/>
                <w:szCs w:val="24"/>
              </w:rPr>
              <w:t>12</w:t>
            </w:r>
          </w:p>
        </w:tc>
        <w:tc>
          <w:tcPr>
            <w:tcW w:w="1069" w:type="dxa"/>
          </w:tcPr>
          <w:p w:rsidR="00376B3A" w:rsidRPr="001F18AE" w:rsidRDefault="00376B3A" w:rsidP="001F18AE">
            <w:pPr>
              <w:spacing w:after="0" w:line="240" w:lineRule="auto"/>
              <w:jc w:val="center"/>
              <w:rPr>
                <w:bCs/>
                <w:color w:val="000000"/>
                <w:sz w:val="24"/>
                <w:szCs w:val="24"/>
              </w:rPr>
            </w:pPr>
            <w:r w:rsidRPr="001F18AE">
              <w:rPr>
                <w:bCs/>
                <w:color w:val="000000"/>
                <w:sz w:val="24"/>
                <w:szCs w:val="24"/>
              </w:rPr>
              <w:t>28</w:t>
            </w:r>
          </w:p>
        </w:tc>
        <w:tc>
          <w:tcPr>
            <w:tcW w:w="1212" w:type="dxa"/>
          </w:tcPr>
          <w:p w:rsidR="00376B3A" w:rsidRPr="001F18AE" w:rsidRDefault="00376B3A" w:rsidP="001F18AE">
            <w:pPr>
              <w:spacing w:after="0" w:line="240" w:lineRule="auto"/>
              <w:jc w:val="center"/>
              <w:rPr>
                <w:bCs/>
                <w:color w:val="000000"/>
                <w:sz w:val="24"/>
                <w:szCs w:val="24"/>
              </w:rPr>
            </w:pPr>
            <w:r w:rsidRPr="001F18AE">
              <w:rPr>
                <w:bCs/>
                <w:color w:val="000000"/>
                <w:sz w:val="24"/>
                <w:szCs w:val="24"/>
              </w:rPr>
              <w:t>2</w:t>
            </w:r>
            <w:r w:rsidR="00220B7D" w:rsidRPr="001F18AE">
              <w:rPr>
                <w:bCs/>
                <w:color w:val="000000"/>
                <w:sz w:val="24"/>
                <w:szCs w:val="24"/>
              </w:rPr>
              <w:t>1</w:t>
            </w:r>
          </w:p>
        </w:tc>
        <w:tc>
          <w:tcPr>
            <w:tcW w:w="907" w:type="dxa"/>
          </w:tcPr>
          <w:p w:rsidR="00376B3A" w:rsidRPr="001F18AE" w:rsidRDefault="00376B3A" w:rsidP="001F18AE">
            <w:pPr>
              <w:spacing w:after="0" w:line="240" w:lineRule="auto"/>
              <w:jc w:val="center"/>
              <w:rPr>
                <w:bCs/>
                <w:color w:val="000000"/>
                <w:sz w:val="24"/>
                <w:szCs w:val="24"/>
              </w:rPr>
            </w:pPr>
            <w:r w:rsidRPr="001F18AE">
              <w:rPr>
                <w:bCs/>
                <w:color w:val="000000"/>
                <w:sz w:val="24"/>
                <w:szCs w:val="24"/>
              </w:rPr>
              <w:t>104</w:t>
            </w:r>
          </w:p>
        </w:tc>
        <w:tc>
          <w:tcPr>
            <w:tcW w:w="2057" w:type="dxa"/>
          </w:tcPr>
          <w:p w:rsidR="00376B3A" w:rsidRPr="001F18AE" w:rsidRDefault="0018193E" w:rsidP="001F18AE">
            <w:pPr>
              <w:tabs>
                <w:tab w:val="right" w:pos="851"/>
              </w:tabs>
              <w:spacing w:after="0" w:line="240" w:lineRule="auto"/>
              <w:rPr>
                <w:sz w:val="24"/>
                <w:szCs w:val="24"/>
              </w:rPr>
            </w:pPr>
            <w:r w:rsidRPr="001F18AE">
              <w:rPr>
                <w:sz w:val="24"/>
                <w:szCs w:val="24"/>
              </w:rPr>
              <w:t>Согласно учебному плану: домашнее творческое задание</w:t>
            </w:r>
          </w:p>
        </w:tc>
      </w:tr>
      <w:tr w:rsidR="00376B3A" w:rsidRPr="001F18AE" w:rsidTr="001F18AE">
        <w:tc>
          <w:tcPr>
            <w:tcW w:w="407" w:type="dxa"/>
          </w:tcPr>
          <w:p w:rsidR="00376B3A" w:rsidRPr="001F18AE" w:rsidRDefault="00376B3A" w:rsidP="001F18AE">
            <w:pPr>
              <w:widowControl w:val="0"/>
              <w:spacing w:after="0" w:line="240" w:lineRule="auto"/>
              <w:rPr>
                <w:sz w:val="24"/>
                <w:szCs w:val="24"/>
              </w:rPr>
            </w:pPr>
          </w:p>
        </w:tc>
        <w:tc>
          <w:tcPr>
            <w:tcW w:w="1969" w:type="dxa"/>
          </w:tcPr>
          <w:p w:rsidR="00376B3A" w:rsidRPr="001F18AE" w:rsidRDefault="00376B3A" w:rsidP="001F18AE">
            <w:pPr>
              <w:tabs>
                <w:tab w:val="right" w:pos="851"/>
              </w:tabs>
              <w:spacing w:after="0" w:line="240" w:lineRule="auto"/>
              <w:rPr>
                <w:sz w:val="24"/>
                <w:szCs w:val="24"/>
              </w:rPr>
            </w:pPr>
            <w:r w:rsidRPr="001F18AE">
              <w:rPr>
                <w:sz w:val="24"/>
                <w:szCs w:val="24"/>
              </w:rPr>
              <w:t>Итого в %</w:t>
            </w:r>
          </w:p>
        </w:tc>
        <w:tc>
          <w:tcPr>
            <w:tcW w:w="709" w:type="dxa"/>
          </w:tcPr>
          <w:p w:rsidR="00376B3A" w:rsidRPr="001F18AE" w:rsidRDefault="00376B3A" w:rsidP="001F18AE">
            <w:pPr>
              <w:spacing w:after="0" w:line="240" w:lineRule="auto"/>
              <w:jc w:val="center"/>
              <w:rPr>
                <w:bCs/>
                <w:color w:val="000000"/>
                <w:sz w:val="24"/>
                <w:szCs w:val="24"/>
              </w:rPr>
            </w:pPr>
          </w:p>
        </w:tc>
        <w:tc>
          <w:tcPr>
            <w:tcW w:w="851" w:type="dxa"/>
          </w:tcPr>
          <w:p w:rsidR="00376B3A" w:rsidRPr="001F18AE" w:rsidRDefault="00376B3A" w:rsidP="001F18AE">
            <w:pPr>
              <w:spacing w:after="0" w:line="240" w:lineRule="auto"/>
              <w:jc w:val="center"/>
              <w:rPr>
                <w:color w:val="000000"/>
                <w:sz w:val="24"/>
                <w:szCs w:val="24"/>
              </w:rPr>
            </w:pPr>
          </w:p>
        </w:tc>
        <w:tc>
          <w:tcPr>
            <w:tcW w:w="850" w:type="dxa"/>
          </w:tcPr>
          <w:p w:rsidR="00376B3A" w:rsidRPr="001F18AE" w:rsidRDefault="00376B3A" w:rsidP="001F18AE">
            <w:pPr>
              <w:spacing w:after="0" w:line="240" w:lineRule="auto"/>
              <w:jc w:val="center"/>
              <w:rPr>
                <w:bCs/>
                <w:color w:val="000000"/>
                <w:sz w:val="24"/>
                <w:szCs w:val="24"/>
              </w:rPr>
            </w:pPr>
          </w:p>
        </w:tc>
        <w:tc>
          <w:tcPr>
            <w:tcW w:w="1069" w:type="dxa"/>
          </w:tcPr>
          <w:p w:rsidR="00376B3A" w:rsidRPr="001F18AE" w:rsidRDefault="00376B3A" w:rsidP="001F18AE">
            <w:pPr>
              <w:spacing w:after="0" w:line="240" w:lineRule="auto"/>
              <w:jc w:val="center"/>
              <w:rPr>
                <w:bCs/>
                <w:color w:val="000000"/>
                <w:sz w:val="24"/>
                <w:szCs w:val="24"/>
              </w:rPr>
            </w:pPr>
          </w:p>
        </w:tc>
        <w:tc>
          <w:tcPr>
            <w:tcW w:w="1212" w:type="dxa"/>
          </w:tcPr>
          <w:p w:rsidR="00376B3A" w:rsidRPr="001F18AE" w:rsidRDefault="001F18AE" w:rsidP="001F18AE">
            <w:pPr>
              <w:spacing w:after="0" w:line="240" w:lineRule="auto"/>
              <w:jc w:val="center"/>
              <w:rPr>
                <w:bCs/>
                <w:color w:val="000000"/>
                <w:sz w:val="24"/>
                <w:szCs w:val="24"/>
              </w:rPr>
            </w:pPr>
            <w:r w:rsidRPr="001F18AE">
              <w:rPr>
                <w:bCs/>
                <w:color w:val="000000"/>
                <w:sz w:val="24"/>
                <w:szCs w:val="24"/>
              </w:rPr>
              <w:t>53</w:t>
            </w:r>
          </w:p>
        </w:tc>
        <w:tc>
          <w:tcPr>
            <w:tcW w:w="907" w:type="dxa"/>
          </w:tcPr>
          <w:p w:rsidR="00376B3A" w:rsidRPr="001F18AE" w:rsidRDefault="00376B3A" w:rsidP="001F18AE">
            <w:pPr>
              <w:spacing w:after="0" w:line="240" w:lineRule="auto"/>
              <w:jc w:val="center"/>
              <w:rPr>
                <w:bCs/>
                <w:color w:val="000000"/>
                <w:sz w:val="24"/>
                <w:szCs w:val="24"/>
              </w:rPr>
            </w:pPr>
          </w:p>
        </w:tc>
        <w:tc>
          <w:tcPr>
            <w:tcW w:w="2057" w:type="dxa"/>
          </w:tcPr>
          <w:p w:rsidR="00376B3A" w:rsidRPr="001F18AE" w:rsidRDefault="00376B3A" w:rsidP="001F18AE">
            <w:pPr>
              <w:widowControl w:val="0"/>
              <w:spacing w:after="0" w:line="240" w:lineRule="auto"/>
              <w:jc w:val="center"/>
              <w:rPr>
                <w:sz w:val="24"/>
                <w:szCs w:val="24"/>
              </w:rPr>
            </w:pPr>
          </w:p>
        </w:tc>
      </w:tr>
    </w:tbl>
    <w:p w:rsidR="00E72A8F" w:rsidRPr="008E6D07" w:rsidRDefault="00E72A8F" w:rsidP="00E72A8F">
      <w:pPr>
        <w:pStyle w:val="1"/>
        <w:tabs>
          <w:tab w:val="left" w:pos="993"/>
        </w:tabs>
        <w:spacing w:before="0" w:after="0" w:line="360" w:lineRule="auto"/>
        <w:ind w:firstLine="709"/>
        <w:jc w:val="both"/>
        <w:rPr>
          <w:rFonts w:ascii="Times New Roman" w:hAnsi="Times New Roman"/>
          <w:color w:val="000000"/>
        </w:rPr>
      </w:pPr>
      <w:bookmarkStart w:id="11" w:name="_Toc449699541"/>
      <w:bookmarkStart w:id="12" w:name="_Toc26819306"/>
      <w:bookmarkStart w:id="13" w:name="_Toc384728027"/>
      <w:bookmarkStart w:id="14" w:name="_Toc69887708"/>
      <w:bookmarkStart w:id="15" w:name="_Toc162854633"/>
      <w:bookmarkStart w:id="16" w:name="_Toc354060221"/>
      <w:r w:rsidRPr="008E6D07">
        <w:rPr>
          <w:rFonts w:ascii="Times New Roman" w:hAnsi="Times New Roman"/>
          <w:color w:val="000000"/>
        </w:rPr>
        <w:t>5.3. Содержание</w:t>
      </w:r>
      <w:r w:rsidR="0055229C" w:rsidRPr="008E6D07">
        <w:rPr>
          <w:rFonts w:ascii="Times New Roman" w:hAnsi="Times New Roman"/>
          <w:color w:val="000000"/>
        </w:rPr>
        <w:t xml:space="preserve"> семинаров,</w:t>
      </w:r>
      <w:r w:rsidRPr="008E6D07">
        <w:rPr>
          <w:rFonts w:ascii="Times New Roman" w:hAnsi="Times New Roman"/>
          <w:color w:val="000000"/>
        </w:rPr>
        <w:t xml:space="preserve"> практических занятий</w:t>
      </w:r>
      <w:bookmarkEnd w:id="11"/>
      <w:bookmarkEnd w:id="12"/>
    </w:p>
    <w:tbl>
      <w:tblPr>
        <w:tblStyle w:val="af0"/>
        <w:tblW w:w="10121" w:type="dxa"/>
        <w:tblLook w:val="04A0" w:firstRow="1" w:lastRow="0" w:firstColumn="1" w:lastColumn="0" w:noHBand="0" w:noVBand="1"/>
      </w:tblPr>
      <w:tblGrid>
        <w:gridCol w:w="2471"/>
        <w:gridCol w:w="5485"/>
        <w:gridCol w:w="2165"/>
      </w:tblGrid>
      <w:tr w:rsidR="00611215" w:rsidRPr="008E6D07" w:rsidTr="00392188">
        <w:tc>
          <w:tcPr>
            <w:tcW w:w="2471" w:type="dxa"/>
          </w:tcPr>
          <w:p w:rsidR="00E72A8F" w:rsidRPr="008E6D07" w:rsidRDefault="00E72A8F" w:rsidP="0055229C">
            <w:pPr>
              <w:keepNext/>
              <w:spacing w:after="0" w:line="240" w:lineRule="auto"/>
              <w:rPr>
                <w:b/>
                <w:sz w:val="24"/>
                <w:szCs w:val="24"/>
              </w:rPr>
            </w:pPr>
            <w:r w:rsidRPr="008E6D07">
              <w:rPr>
                <w:b/>
                <w:sz w:val="24"/>
                <w:szCs w:val="24"/>
              </w:rPr>
              <w:t>Наименование тем (разделов) дисциплины</w:t>
            </w:r>
          </w:p>
        </w:tc>
        <w:tc>
          <w:tcPr>
            <w:tcW w:w="5485" w:type="dxa"/>
          </w:tcPr>
          <w:p w:rsidR="00E72A8F" w:rsidRPr="008E6D07" w:rsidRDefault="00E72A8F" w:rsidP="001F18AE">
            <w:pPr>
              <w:keepNext/>
              <w:spacing w:after="0" w:line="240" w:lineRule="auto"/>
              <w:rPr>
                <w:b/>
                <w:sz w:val="24"/>
                <w:szCs w:val="24"/>
              </w:rPr>
            </w:pPr>
            <w:r w:rsidRPr="008E6D07">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65" w:type="dxa"/>
          </w:tcPr>
          <w:p w:rsidR="00E72A8F" w:rsidRPr="008E6D07" w:rsidRDefault="00E72A8F" w:rsidP="0055229C">
            <w:pPr>
              <w:keepNext/>
              <w:spacing w:after="0" w:line="240" w:lineRule="auto"/>
              <w:rPr>
                <w:b/>
                <w:sz w:val="24"/>
                <w:szCs w:val="24"/>
              </w:rPr>
            </w:pPr>
            <w:r w:rsidRPr="008E6D07">
              <w:rPr>
                <w:b/>
                <w:sz w:val="24"/>
                <w:szCs w:val="24"/>
              </w:rPr>
              <w:t>Формы проведения занятий</w:t>
            </w:r>
          </w:p>
        </w:tc>
      </w:tr>
      <w:tr w:rsidR="00C37F0F" w:rsidRPr="008E6D07" w:rsidTr="00392188">
        <w:tc>
          <w:tcPr>
            <w:tcW w:w="2471" w:type="dxa"/>
          </w:tcPr>
          <w:p w:rsidR="00C37F0F" w:rsidRPr="00F67A07" w:rsidRDefault="00C37F0F" w:rsidP="003C7E56">
            <w:pPr>
              <w:tabs>
                <w:tab w:val="left" w:pos="709"/>
                <w:tab w:val="left" w:pos="993"/>
              </w:tabs>
              <w:spacing w:after="0" w:line="240" w:lineRule="auto"/>
              <w:jc w:val="both"/>
              <w:rPr>
                <w:sz w:val="24"/>
                <w:szCs w:val="24"/>
              </w:rPr>
            </w:pPr>
            <w:r w:rsidRPr="00F67A07">
              <w:rPr>
                <w:rFonts w:eastAsia="Times New Roman"/>
                <w:color w:val="000000"/>
                <w:sz w:val="24"/>
                <w:szCs w:val="24"/>
              </w:rPr>
              <w:t xml:space="preserve">Технологическое предпринимательство </w:t>
            </w:r>
            <w:r>
              <w:rPr>
                <w:rFonts w:eastAsia="Times New Roman"/>
                <w:color w:val="000000"/>
                <w:sz w:val="24"/>
                <w:szCs w:val="24"/>
              </w:rPr>
              <w:t>в сегменте финансовых технологий</w:t>
            </w:r>
          </w:p>
        </w:tc>
        <w:tc>
          <w:tcPr>
            <w:tcW w:w="5485" w:type="dxa"/>
          </w:tcPr>
          <w:p w:rsidR="00C37F0F" w:rsidRPr="00C37F0F" w:rsidRDefault="00C37F0F" w:rsidP="00C37F0F">
            <w:pPr>
              <w:pStyle w:val="ac"/>
              <w:keepNext/>
              <w:tabs>
                <w:tab w:val="left" w:pos="175"/>
              </w:tabs>
              <w:spacing w:after="0" w:line="240" w:lineRule="auto"/>
              <w:ind w:left="0"/>
              <w:rPr>
                <w:rFonts w:ascii="Times New Roman" w:eastAsiaTheme="minorHAnsi" w:hAnsi="Times New Roman"/>
                <w:sz w:val="24"/>
                <w:szCs w:val="24"/>
              </w:rPr>
            </w:pPr>
            <w:r>
              <w:rPr>
                <w:rFonts w:ascii="Times New Roman" w:eastAsiaTheme="minorHAnsi" w:hAnsi="Times New Roman"/>
                <w:sz w:val="24"/>
                <w:szCs w:val="24"/>
              </w:rPr>
              <w:t>Роль и место финансовых технологий в цифровой экономике</w:t>
            </w:r>
          </w:p>
          <w:p w:rsidR="00F40F03" w:rsidRDefault="00C37F0F" w:rsidP="00F40F03">
            <w:pPr>
              <w:pStyle w:val="ac"/>
              <w:keepNext/>
              <w:tabs>
                <w:tab w:val="left" w:pos="175"/>
              </w:tabs>
              <w:spacing w:after="0" w:line="240" w:lineRule="auto"/>
              <w:ind w:left="0"/>
              <w:rPr>
                <w:rFonts w:ascii="Times New Roman" w:hAnsi="Times New Roman"/>
                <w:sz w:val="24"/>
                <w:szCs w:val="24"/>
              </w:rPr>
            </w:pPr>
            <w:r w:rsidRPr="00C37F0F">
              <w:rPr>
                <w:rFonts w:ascii="Times New Roman" w:hAnsi="Times New Roman"/>
                <w:sz w:val="24"/>
                <w:szCs w:val="24"/>
              </w:rPr>
              <w:t>Основные</w:t>
            </w:r>
            <w:r w:rsidR="00F40F03">
              <w:rPr>
                <w:rFonts w:ascii="Times New Roman" w:hAnsi="Times New Roman"/>
                <w:sz w:val="24"/>
                <w:szCs w:val="24"/>
              </w:rPr>
              <w:t xml:space="preserve"> (базовые) и интеграционные цифровые  технологии</w:t>
            </w:r>
          </w:p>
          <w:p w:rsidR="00F40F03" w:rsidRDefault="00F40F03" w:rsidP="00F40F03">
            <w:pPr>
              <w:pStyle w:val="ac"/>
              <w:keepNext/>
              <w:tabs>
                <w:tab w:val="left" w:pos="175"/>
              </w:tabs>
              <w:spacing w:after="0" w:line="240" w:lineRule="auto"/>
              <w:ind w:left="0"/>
              <w:rPr>
                <w:rFonts w:ascii="Times New Roman" w:hAnsi="Times New Roman"/>
                <w:sz w:val="24"/>
                <w:szCs w:val="24"/>
              </w:rPr>
            </w:pPr>
            <w:r>
              <w:rPr>
                <w:rFonts w:ascii="Times New Roman" w:hAnsi="Times New Roman"/>
                <w:sz w:val="24"/>
                <w:szCs w:val="24"/>
              </w:rPr>
              <w:t>Предпринимательство в цифровой среде (экосистемы и платформы)</w:t>
            </w:r>
          </w:p>
          <w:p w:rsidR="00C55E46" w:rsidRPr="002A32AA" w:rsidRDefault="00C55E46" w:rsidP="00C55E46">
            <w:pPr>
              <w:pStyle w:val="Default"/>
              <w:jc w:val="both"/>
            </w:pPr>
            <w:r w:rsidRPr="002A32AA">
              <w:t xml:space="preserve">Рекомендуемые источники из раздела 8: </w:t>
            </w:r>
            <w:r>
              <w:t>1,6,7</w:t>
            </w:r>
            <w:r w:rsidR="008174A4">
              <w:t>,12</w:t>
            </w:r>
          </w:p>
          <w:p w:rsidR="00C37F0F" w:rsidRPr="00C37F0F" w:rsidRDefault="00C55E46" w:rsidP="00C55E46">
            <w:pPr>
              <w:pStyle w:val="ac"/>
              <w:keepNext/>
              <w:tabs>
                <w:tab w:val="left" w:pos="175"/>
              </w:tabs>
              <w:spacing w:after="0" w:line="240" w:lineRule="auto"/>
              <w:ind w:left="0"/>
              <w:rPr>
                <w:rFonts w:ascii="Times New Roman" w:hAnsi="Times New Roman"/>
                <w:sz w:val="24"/>
                <w:szCs w:val="24"/>
              </w:rPr>
            </w:pPr>
            <w:r w:rsidRPr="002A32AA">
              <w:rPr>
                <w:rFonts w:ascii="Times New Roman" w:hAnsi="Times New Roman"/>
                <w:sz w:val="24"/>
                <w:szCs w:val="24"/>
              </w:rPr>
              <w:t>Рекомендуемые источники из раздела 9:</w:t>
            </w:r>
            <w:r w:rsidR="008174A4">
              <w:rPr>
                <w:rFonts w:ascii="Times New Roman" w:hAnsi="Times New Roman"/>
                <w:sz w:val="24"/>
                <w:szCs w:val="24"/>
              </w:rPr>
              <w:t>6,7,8</w:t>
            </w:r>
          </w:p>
        </w:tc>
        <w:tc>
          <w:tcPr>
            <w:tcW w:w="2165" w:type="dxa"/>
          </w:tcPr>
          <w:p w:rsidR="00C37F0F" w:rsidRDefault="00C37F0F">
            <w:pPr>
              <w:pStyle w:val="Default"/>
              <w:rPr>
                <w:sz w:val="23"/>
                <w:szCs w:val="23"/>
              </w:rPr>
            </w:pPr>
            <w:r>
              <w:rPr>
                <w:sz w:val="23"/>
                <w:szCs w:val="23"/>
              </w:rPr>
              <w:t>Групповая дискуссия</w:t>
            </w:r>
          </w:p>
          <w:p w:rsidR="00C37F0F" w:rsidRDefault="00C37F0F">
            <w:pPr>
              <w:pStyle w:val="Default"/>
              <w:rPr>
                <w:sz w:val="23"/>
                <w:szCs w:val="23"/>
              </w:rPr>
            </w:pPr>
            <w:r>
              <w:rPr>
                <w:sz w:val="23"/>
                <w:szCs w:val="23"/>
              </w:rPr>
              <w:t xml:space="preserve">Практико-ориентированные задания с обсуждением результатов </w:t>
            </w:r>
          </w:p>
        </w:tc>
      </w:tr>
      <w:tr w:rsidR="00C37F0F" w:rsidRPr="008E6D07" w:rsidTr="00392188">
        <w:tc>
          <w:tcPr>
            <w:tcW w:w="2471" w:type="dxa"/>
          </w:tcPr>
          <w:p w:rsidR="00C37F0F" w:rsidRPr="00F67A07" w:rsidRDefault="00C37F0F" w:rsidP="003C7E56">
            <w:pPr>
              <w:widowControl w:val="0"/>
              <w:spacing w:after="0" w:line="240" w:lineRule="auto"/>
              <w:rPr>
                <w:sz w:val="24"/>
                <w:szCs w:val="24"/>
              </w:rPr>
            </w:pPr>
            <w:r>
              <w:rPr>
                <w:rFonts w:eastAsia="Times New Roman"/>
                <w:sz w:val="24"/>
                <w:szCs w:val="24"/>
              </w:rPr>
              <w:t>Финансовые технологии на различных рынках</w:t>
            </w:r>
          </w:p>
        </w:tc>
        <w:tc>
          <w:tcPr>
            <w:tcW w:w="5485" w:type="dxa"/>
          </w:tcPr>
          <w:p w:rsidR="00F40F03" w:rsidRDefault="00F40F03" w:rsidP="00F40F03">
            <w:pPr>
              <w:pStyle w:val="ac"/>
              <w:keepNext/>
              <w:tabs>
                <w:tab w:val="left" w:pos="317"/>
              </w:tabs>
              <w:spacing w:after="0" w:line="240" w:lineRule="auto"/>
              <w:ind w:left="0"/>
              <w:rPr>
                <w:rFonts w:ascii="Times New Roman" w:eastAsiaTheme="minorHAnsi" w:hAnsi="Times New Roman"/>
                <w:sz w:val="24"/>
                <w:szCs w:val="24"/>
              </w:rPr>
            </w:pPr>
            <w:r>
              <w:rPr>
                <w:rFonts w:ascii="Times New Roman" w:eastAsiaTheme="minorHAnsi" w:hAnsi="Times New Roman"/>
                <w:sz w:val="24"/>
                <w:szCs w:val="24"/>
              </w:rPr>
              <w:t>Компаративный анализ трендов использования финансовых технологий в различных сегментах рынка</w:t>
            </w:r>
          </w:p>
          <w:p w:rsidR="00C55E46" w:rsidRPr="002A32AA" w:rsidRDefault="00C55E46" w:rsidP="00C55E46">
            <w:pPr>
              <w:pStyle w:val="Default"/>
              <w:jc w:val="both"/>
            </w:pPr>
            <w:r w:rsidRPr="002A32AA">
              <w:t xml:space="preserve">Рекомендуемые источники из раздела 8: </w:t>
            </w:r>
            <w:r>
              <w:t>5,6,7</w:t>
            </w:r>
          </w:p>
          <w:p w:rsidR="00C37F0F" w:rsidRPr="00C37F0F" w:rsidRDefault="00C55E46" w:rsidP="00C55E46">
            <w:pPr>
              <w:widowControl w:val="0"/>
              <w:tabs>
                <w:tab w:val="left" w:pos="317"/>
                <w:tab w:val="left" w:pos="993"/>
              </w:tabs>
              <w:rPr>
                <w:sz w:val="24"/>
                <w:szCs w:val="24"/>
              </w:rPr>
            </w:pPr>
            <w:r w:rsidRPr="002A32AA">
              <w:rPr>
                <w:sz w:val="24"/>
                <w:szCs w:val="24"/>
              </w:rPr>
              <w:t>Рекомендуемые источники из раздела 9:</w:t>
            </w:r>
            <w:r w:rsidR="008174A4">
              <w:rPr>
                <w:sz w:val="24"/>
                <w:szCs w:val="24"/>
              </w:rPr>
              <w:t>6,7,8</w:t>
            </w:r>
          </w:p>
        </w:tc>
        <w:tc>
          <w:tcPr>
            <w:tcW w:w="2165" w:type="dxa"/>
          </w:tcPr>
          <w:p w:rsidR="00C37F0F" w:rsidRDefault="00C37F0F">
            <w:pPr>
              <w:pStyle w:val="Default"/>
              <w:rPr>
                <w:sz w:val="23"/>
                <w:szCs w:val="23"/>
              </w:rPr>
            </w:pPr>
            <w:r>
              <w:rPr>
                <w:sz w:val="23"/>
                <w:szCs w:val="23"/>
              </w:rPr>
              <w:t xml:space="preserve">Групповая дискуссия </w:t>
            </w:r>
          </w:p>
          <w:p w:rsidR="00C37F0F" w:rsidRDefault="00C37F0F">
            <w:pPr>
              <w:pStyle w:val="Default"/>
              <w:rPr>
                <w:sz w:val="23"/>
                <w:szCs w:val="23"/>
              </w:rPr>
            </w:pPr>
            <w:r>
              <w:rPr>
                <w:sz w:val="23"/>
                <w:szCs w:val="23"/>
              </w:rPr>
              <w:t xml:space="preserve">Практико-ориентированные задания с обсуждением результатов </w:t>
            </w:r>
          </w:p>
        </w:tc>
      </w:tr>
      <w:tr w:rsidR="00C37F0F" w:rsidRPr="008E6D07" w:rsidTr="00392188">
        <w:tc>
          <w:tcPr>
            <w:tcW w:w="2471" w:type="dxa"/>
          </w:tcPr>
          <w:p w:rsidR="00C37F0F" w:rsidRPr="00F67A07" w:rsidRDefault="00C37F0F" w:rsidP="003C7E56">
            <w:pPr>
              <w:widowControl w:val="0"/>
              <w:autoSpaceDE w:val="0"/>
              <w:autoSpaceDN w:val="0"/>
              <w:adjustRightInd w:val="0"/>
              <w:spacing w:after="0" w:line="240" w:lineRule="auto"/>
              <w:rPr>
                <w:sz w:val="24"/>
                <w:szCs w:val="24"/>
              </w:rPr>
            </w:pPr>
            <w:r>
              <w:rPr>
                <w:sz w:val="24"/>
                <w:szCs w:val="24"/>
              </w:rPr>
              <w:t>Финансовые технологии в м</w:t>
            </w:r>
            <w:r w:rsidRPr="00F67A07">
              <w:rPr>
                <w:sz w:val="24"/>
                <w:szCs w:val="24"/>
              </w:rPr>
              <w:t>одел</w:t>
            </w:r>
            <w:r>
              <w:rPr>
                <w:sz w:val="24"/>
                <w:szCs w:val="24"/>
              </w:rPr>
              <w:t>ях бизнеса в цифровой экономике</w:t>
            </w:r>
          </w:p>
        </w:tc>
        <w:tc>
          <w:tcPr>
            <w:tcW w:w="5485" w:type="dxa"/>
          </w:tcPr>
          <w:p w:rsidR="00F40F03" w:rsidRDefault="00F40F03" w:rsidP="00F40F03">
            <w:pPr>
              <w:keepNext/>
              <w:tabs>
                <w:tab w:val="left" w:pos="317"/>
              </w:tabs>
              <w:spacing w:after="0" w:line="240" w:lineRule="auto"/>
              <w:rPr>
                <w:rFonts w:eastAsiaTheme="minorHAnsi"/>
                <w:sz w:val="24"/>
                <w:szCs w:val="24"/>
              </w:rPr>
            </w:pPr>
            <w:r>
              <w:rPr>
                <w:rFonts w:eastAsiaTheme="minorHAnsi"/>
                <w:sz w:val="24"/>
                <w:szCs w:val="24"/>
              </w:rPr>
              <w:t>Роль и место монетизации потребительской ценности в бизнес-моделях</w:t>
            </w:r>
          </w:p>
          <w:p w:rsidR="00C37F0F" w:rsidRPr="00F40F03" w:rsidRDefault="00F40F03" w:rsidP="00F40F03">
            <w:pPr>
              <w:keepNext/>
              <w:tabs>
                <w:tab w:val="left" w:pos="317"/>
              </w:tabs>
              <w:spacing w:after="0" w:line="240" w:lineRule="auto"/>
              <w:rPr>
                <w:rFonts w:eastAsiaTheme="minorHAnsi"/>
                <w:sz w:val="24"/>
                <w:szCs w:val="24"/>
              </w:rPr>
            </w:pPr>
            <w:r>
              <w:rPr>
                <w:rFonts w:eastAsiaTheme="minorHAnsi"/>
                <w:sz w:val="24"/>
                <w:szCs w:val="24"/>
              </w:rPr>
              <w:t xml:space="preserve"> </w:t>
            </w:r>
            <w:r w:rsidR="00C37F0F" w:rsidRPr="00F40F03">
              <w:rPr>
                <w:rFonts w:eastAsiaTheme="minorHAnsi"/>
                <w:sz w:val="24"/>
                <w:szCs w:val="24"/>
              </w:rPr>
              <w:t xml:space="preserve">Построение бизнес модели с применением интеллектуальных </w:t>
            </w:r>
            <w:r w:rsidR="00C37F0F" w:rsidRPr="00F40F03">
              <w:rPr>
                <w:rFonts w:eastAsiaTheme="minorHAnsi"/>
                <w:sz w:val="24"/>
                <w:szCs w:val="24"/>
                <w:lang w:val="en-US"/>
              </w:rPr>
              <w:t>IT</w:t>
            </w:r>
            <w:r w:rsidR="00C37F0F" w:rsidRPr="00F40F03">
              <w:rPr>
                <w:rFonts w:eastAsiaTheme="minorHAnsi"/>
                <w:sz w:val="24"/>
                <w:szCs w:val="24"/>
              </w:rPr>
              <w:t>-сервисов.</w:t>
            </w:r>
          </w:p>
          <w:p w:rsidR="00C55E46" w:rsidRPr="002A32AA" w:rsidRDefault="00C55E46" w:rsidP="00C55E46">
            <w:pPr>
              <w:pStyle w:val="Default"/>
              <w:jc w:val="both"/>
            </w:pPr>
            <w:r w:rsidRPr="002A32AA">
              <w:t xml:space="preserve">Рекомендуемые источники из раздела 8: </w:t>
            </w:r>
            <w:r w:rsidR="008174A4">
              <w:t>8,9,10</w:t>
            </w:r>
          </w:p>
          <w:p w:rsidR="00C37F0F" w:rsidRPr="00C37F0F" w:rsidRDefault="00C55E46" w:rsidP="00C55E46">
            <w:pPr>
              <w:widowControl w:val="0"/>
              <w:tabs>
                <w:tab w:val="left" w:pos="317"/>
                <w:tab w:val="left" w:pos="993"/>
              </w:tabs>
              <w:rPr>
                <w:sz w:val="24"/>
                <w:szCs w:val="24"/>
              </w:rPr>
            </w:pPr>
            <w:r w:rsidRPr="002A32AA">
              <w:rPr>
                <w:sz w:val="24"/>
                <w:szCs w:val="24"/>
              </w:rPr>
              <w:t>Рекомендуемые источники из раздела 9:</w:t>
            </w:r>
            <w:r w:rsidR="008174A4">
              <w:rPr>
                <w:sz w:val="24"/>
                <w:szCs w:val="24"/>
              </w:rPr>
              <w:t>13,14</w:t>
            </w:r>
          </w:p>
        </w:tc>
        <w:tc>
          <w:tcPr>
            <w:tcW w:w="2165" w:type="dxa"/>
          </w:tcPr>
          <w:p w:rsidR="00C37F0F" w:rsidRDefault="00C37F0F">
            <w:pPr>
              <w:pStyle w:val="Default"/>
              <w:rPr>
                <w:sz w:val="23"/>
                <w:szCs w:val="23"/>
              </w:rPr>
            </w:pPr>
            <w:r>
              <w:rPr>
                <w:sz w:val="23"/>
                <w:szCs w:val="23"/>
              </w:rPr>
              <w:t xml:space="preserve">Практико-ориентированные задания с обсуждением результатов. Тесты </w:t>
            </w:r>
          </w:p>
        </w:tc>
      </w:tr>
      <w:tr w:rsidR="00C37F0F" w:rsidRPr="008E6D07" w:rsidTr="00392188">
        <w:tc>
          <w:tcPr>
            <w:tcW w:w="2471" w:type="dxa"/>
          </w:tcPr>
          <w:p w:rsidR="00C37F0F" w:rsidRPr="00F67A07" w:rsidRDefault="00C37F0F" w:rsidP="003C7E56">
            <w:pPr>
              <w:widowControl w:val="0"/>
              <w:spacing w:after="0" w:line="240" w:lineRule="auto"/>
              <w:rPr>
                <w:sz w:val="24"/>
                <w:szCs w:val="24"/>
              </w:rPr>
            </w:pPr>
            <w:r>
              <w:rPr>
                <w:rFonts w:eastAsia="Times New Roman"/>
                <w:sz w:val="24"/>
                <w:szCs w:val="24"/>
              </w:rPr>
              <w:t>Централизованные и децентрализованные финансовые сервисы</w:t>
            </w:r>
          </w:p>
        </w:tc>
        <w:tc>
          <w:tcPr>
            <w:tcW w:w="5485" w:type="dxa"/>
          </w:tcPr>
          <w:p w:rsidR="00C37F0F" w:rsidRDefault="00F40F03" w:rsidP="00385BCE">
            <w:pPr>
              <w:widowControl w:val="0"/>
              <w:tabs>
                <w:tab w:val="left" w:pos="317"/>
                <w:tab w:val="left" w:pos="993"/>
              </w:tabs>
              <w:spacing w:line="257" w:lineRule="auto"/>
              <w:contextualSpacing/>
              <w:rPr>
                <w:sz w:val="24"/>
                <w:szCs w:val="24"/>
              </w:rPr>
            </w:pPr>
            <w:r>
              <w:rPr>
                <w:sz w:val="24"/>
                <w:szCs w:val="24"/>
              </w:rPr>
              <w:t>Исследование рынка D</w:t>
            </w:r>
            <w:r>
              <w:rPr>
                <w:sz w:val="24"/>
                <w:szCs w:val="24"/>
                <w:lang w:val="en-US"/>
              </w:rPr>
              <w:t>e</w:t>
            </w:r>
            <w:r>
              <w:rPr>
                <w:sz w:val="24"/>
                <w:szCs w:val="24"/>
              </w:rPr>
              <w:t>F</w:t>
            </w:r>
            <w:r>
              <w:rPr>
                <w:sz w:val="24"/>
                <w:szCs w:val="24"/>
                <w:lang w:val="en-US"/>
              </w:rPr>
              <w:t>i</w:t>
            </w:r>
            <w:r>
              <w:rPr>
                <w:sz w:val="24"/>
                <w:szCs w:val="24"/>
              </w:rPr>
              <w:t>.</w:t>
            </w:r>
          </w:p>
          <w:p w:rsidR="00385BCE" w:rsidRDefault="00385BCE" w:rsidP="00385BCE">
            <w:pPr>
              <w:widowControl w:val="0"/>
              <w:tabs>
                <w:tab w:val="left" w:pos="317"/>
                <w:tab w:val="left" w:pos="993"/>
              </w:tabs>
              <w:spacing w:line="257" w:lineRule="auto"/>
              <w:contextualSpacing/>
              <w:rPr>
                <w:sz w:val="24"/>
                <w:szCs w:val="24"/>
              </w:rPr>
            </w:pPr>
            <w:r>
              <w:rPr>
                <w:sz w:val="24"/>
                <w:szCs w:val="24"/>
              </w:rPr>
              <w:t>Дорожные карты центральных банков по внедрению цифровых валют</w:t>
            </w:r>
            <w:r w:rsidRPr="00C37F0F">
              <w:rPr>
                <w:sz w:val="24"/>
                <w:szCs w:val="24"/>
              </w:rPr>
              <w:t xml:space="preserve"> </w:t>
            </w:r>
          </w:p>
          <w:p w:rsidR="00C55E46" w:rsidRPr="002A32AA" w:rsidRDefault="00C55E46" w:rsidP="00C55E46">
            <w:pPr>
              <w:pStyle w:val="Default"/>
              <w:jc w:val="both"/>
            </w:pPr>
            <w:r w:rsidRPr="002A32AA">
              <w:t xml:space="preserve">Рекомендуемые источники из раздела 8: </w:t>
            </w:r>
            <w:r w:rsidR="008174A4">
              <w:t>7,12</w:t>
            </w:r>
          </w:p>
          <w:p w:rsidR="00F40F03" w:rsidRPr="00F40F03" w:rsidRDefault="00C55E46" w:rsidP="00C55E46">
            <w:pPr>
              <w:widowControl w:val="0"/>
              <w:tabs>
                <w:tab w:val="left" w:pos="317"/>
                <w:tab w:val="left" w:pos="993"/>
              </w:tabs>
              <w:spacing w:line="257" w:lineRule="auto"/>
              <w:contextualSpacing/>
              <w:rPr>
                <w:sz w:val="24"/>
                <w:szCs w:val="24"/>
              </w:rPr>
            </w:pPr>
            <w:r w:rsidRPr="002A32AA">
              <w:rPr>
                <w:sz w:val="24"/>
                <w:szCs w:val="24"/>
              </w:rPr>
              <w:t>Рекомендуемые источники из раздела 9:</w:t>
            </w:r>
            <w:r w:rsidR="0032621A">
              <w:rPr>
                <w:sz w:val="24"/>
                <w:szCs w:val="24"/>
              </w:rPr>
              <w:t>14,15</w:t>
            </w:r>
          </w:p>
        </w:tc>
        <w:tc>
          <w:tcPr>
            <w:tcW w:w="2165" w:type="dxa"/>
          </w:tcPr>
          <w:p w:rsidR="00C37F0F" w:rsidRDefault="00C37F0F" w:rsidP="005079FF">
            <w:pPr>
              <w:pStyle w:val="Default"/>
            </w:pPr>
            <w:r>
              <w:t>Кейсы</w:t>
            </w:r>
          </w:p>
          <w:p w:rsidR="00C37F0F" w:rsidRDefault="00C37F0F" w:rsidP="005079FF">
            <w:pPr>
              <w:pStyle w:val="Default"/>
              <w:rPr>
                <w:sz w:val="23"/>
                <w:szCs w:val="23"/>
              </w:rPr>
            </w:pPr>
            <w:r>
              <w:rPr>
                <w:sz w:val="23"/>
                <w:szCs w:val="23"/>
              </w:rPr>
              <w:t xml:space="preserve"> Групповая дискуссия </w:t>
            </w:r>
          </w:p>
          <w:p w:rsidR="00C37F0F" w:rsidRPr="008E6D07" w:rsidRDefault="00C37F0F" w:rsidP="00EF03AE">
            <w:pPr>
              <w:pStyle w:val="ac"/>
              <w:tabs>
                <w:tab w:val="left" w:pos="325"/>
                <w:tab w:val="left" w:pos="993"/>
                <w:tab w:val="left" w:pos="1134"/>
              </w:tabs>
              <w:spacing w:after="0" w:line="240" w:lineRule="auto"/>
              <w:ind w:left="0"/>
              <w:rPr>
                <w:rFonts w:ascii="Times New Roman" w:hAnsi="Times New Roman"/>
                <w:sz w:val="24"/>
                <w:szCs w:val="24"/>
              </w:rPr>
            </w:pPr>
          </w:p>
        </w:tc>
      </w:tr>
      <w:tr w:rsidR="00C37F0F" w:rsidRPr="008E6D07" w:rsidTr="00392188">
        <w:tc>
          <w:tcPr>
            <w:tcW w:w="2471" w:type="dxa"/>
          </w:tcPr>
          <w:p w:rsidR="00C37F0F" w:rsidRPr="00F67A07" w:rsidRDefault="00C37F0F" w:rsidP="003C7E56">
            <w:pPr>
              <w:widowControl w:val="0"/>
              <w:spacing w:after="0" w:line="240" w:lineRule="auto"/>
              <w:rPr>
                <w:sz w:val="24"/>
                <w:szCs w:val="24"/>
              </w:rPr>
            </w:pPr>
            <w:r>
              <w:rPr>
                <w:rFonts w:eastAsia="Times New Roman"/>
                <w:sz w:val="24"/>
                <w:szCs w:val="24"/>
              </w:rPr>
              <w:t>Проектное управление финтех решениями</w:t>
            </w:r>
          </w:p>
        </w:tc>
        <w:tc>
          <w:tcPr>
            <w:tcW w:w="5485" w:type="dxa"/>
          </w:tcPr>
          <w:p w:rsidR="00385BCE" w:rsidRDefault="00385BCE" w:rsidP="00385BCE">
            <w:pPr>
              <w:pStyle w:val="ac"/>
              <w:keepNext/>
              <w:tabs>
                <w:tab w:val="left" w:pos="317"/>
              </w:tabs>
              <w:spacing w:after="0" w:line="240" w:lineRule="auto"/>
              <w:ind w:left="0"/>
              <w:rPr>
                <w:rFonts w:ascii="Times New Roman" w:eastAsiaTheme="minorHAnsi" w:hAnsi="Times New Roman"/>
                <w:sz w:val="24"/>
                <w:szCs w:val="24"/>
              </w:rPr>
            </w:pPr>
            <w:r>
              <w:rPr>
                <w:rFonts w:ascii="Times New Roman" w:eastAsiaTheme="minorHAnsi" w:hAnsi="Times New Roman"/>
                <w:sz w:val="24"/>
                <w:szCs w:val="24"/>
              </w:rPr>
              <w:t>Фриланс в разработке финтех проектов</w:t>
            </w:r>
          </w:p>
          <w:p w:rsidR="00C37F0F" w:rsidRDefault="00385BCE" w:rsidP="00385BCE">
            <w:pPr>
              <w:pStyle w:val="ac"/>
              <w:keepNext/>
              <w:tabs>
                <w:tab w:val="left" w:pos="317"/>
              </w:tabs>
              <w:spacing w:after="0" w:line="240" w:lineRule="auto"/>
              <w:ind w:left="0"/>
              <w:rPr>
                <w:rFonts w:ascii="Times New Roman" w:eastAsiaTheme="minorHAnsi" w:hAnsi="Times New Roman"/>
                <w:sz w:val="24"/>
                <w:szCs w:val="24"/>
              </w:rPr>
            </w:pPr>
            <w:r>
              <w:rPr>
                <w:rFonts w:ascii="Times New Roman" w:eastAsiaTheme="minorHAnsi" w:hAnsi="Times New Roman"/>
                <w:sz w:val="24"/>
                <w:szCs w:val="24"/>
              </w:rPr>
              <w:t>С</w:t>
            </w:r>
            <w:r w:rsidR="00C37F0F" w:rsidRPr="00C37F0F">
              <w:rPr>
                <w:rFonts w:ascii="Times New Roman" w:eastAsiaTheme="minorHAnsi" w:hAnsi="Times New Roman"/>
                <w:sz w:val="24"/>
                <w:szCs w:val="24"/>
              </w:rPr>
              <w:t>тартап проекта в сфере финтеха</w:t>
            </w:r>
          </w:p>
          <w:p w:rsidR="00385BCE" w:rsidRPr="00385BCE" w:rsidRDefault="00385BCE" w:rsidP="00385BCE">
            <w:pPr>
              <w:pStyle w:val="ac"/>
              <w:keepNext/>
              <w:tabs>
                <w:tab w:val="left" w:pos="317"/>
              </w:tabs>
              <w:spacing w:after="0" w:line="240" w:lineRule="auto"/>
              <w:ind w:left="0"/>
              <w:rPr>
                <w:rFonts w:ascii="Times New Roman" w:hAnsi="Times New Roman"/>
                <w:sz w:val="24"/>
                <w:szCs w:val="24"/>
              </w:rPr>
            </w:pPr>
            <w:r>
              <w:rPr>
                <w:rFonts w:ascii="Times New Roman" w:eastAsiaTheme="minorHAnsi" w:hAnsi="Times New Roman"/>
                <w:sz w:val="24"/>
                <w:szCs w:val="24"/>
                <w:lang w:val="en-US"/>
              </w:rPr>
              <w:t>Agile</w:t>
            </w:r>
            <w:r w:rsidRPr="00385BCE">
              <w:rPr>
                <w:rFonts w:ascii="Times New Roman" w:eastAsiaTheme="minorHAnsi" w:hAnsi="Times New Roman"/>
                <w:sz w:val="24"/>
                <w:szCs w:val="24"/>
              </w:rPr>
              <w:t xml:space="preserve"> методология в проектах финтех.</w:t>
            </w:r>
          </w:p>
          <w:p w:rsidR="00C55E46" w:rsidRPr="002A32AA" w:rsidRDefault="00C55E46" w:rsidP="00C55E46">
            <w:pPr>
              <w:pStyle w:val="Default"/>
              <w:jc w:val="both"/>
            </w:pPr>
            <w:r w:rsidRPr="002A32AA">
              <w:t>Рекомендуемые источники из раздела 8:</w:t>
            </w:r>
            <w:r>
              <w:t xml:space="preserve"> </w:t>
            </w:r>
            <w:r w:rsidR="008174A4">
              <w:t>6,</w:t>
            </w:r>
            <w:r w:rsidR="001A4015">
              <w:t>9</w:t>
            </w:r>
            <w:r w:rsidR="008174A4">
              <w:t>,17</w:t>
            </w:r>
          </w:p>
          <w:p w:rsidR="00C37F0F" w:rsidRPr="00C37F0F" w:rsidRDefault="00C55E46" w:rsidP="00C55E46">
            <w:pPr>
              <w:pStyle w:val="ac"/>
              <w:widowControl w:val="0"/>
              <w:tabs>
                <w:tab w:val="left" w:pos="288"/>
                <w:tab w:val="left" w:pos="430"/>
              </w:tabs>
              <w:spacing w:after="0" w:line="240" w:lineRule="auto"/>
              <w:ind w:left="0"/>
              <w:rPr>
                <w:rFonts w:ascii="Times New Roman" w:hAnsi="Times New Roman"/>
                <w:sz w:val="24"/>
                <w:szCs w:val="24"/>
              </w:rPr>
            </w:pPr>
            <w:r w:rsidRPr="002A32AA">
              <w:rPr>
                <w:rFonts w:ascii="Times New Roman" w:hAnsi="Times New Roman"/>
                <w:sz w:val="24"/>
                <w:szCs w:val="24"/>
              </w:rPr>
              <w:t>Рекомендуемые источники из раздела 9:</w:t>
            </w:r>
            <w:r>
              <w:rPr>
                <w:rFonts w:ascii="Times New Roman" w:hAnsi="Times New Roman"/>
                <w:sz w:val="24"/>
                <w:szCs w:val="24"/>
              </w:rPr>
              <w:t xml:space="preserve"> </w:t>
            </w:r>
            <w:r w:rsidR="008174A4">
              <w:rPr>
                <w:rFonts w:ascii="Times New Roman" w:hAnsi="Times New Roman"/>
                <w:sz w:val="24"/>
                <w:szCs w:val="24"/>
              </w:rPr>
              <w:t>13,14</w:t>
            </w:r>
          </w:p>
        </w:tc>
        <w:tc>
          <w:tcPr>
            <w:tcW w:w="2165" w:type="dxa"/>
          </w:tcPr>
          <w:p w:rsidR="00C37F0F" w:rsidRPr="008E6D07" w:rsidRDefault="00C37F0F" w:rsidP="005079FF">
            <w:pPr>
              <w:pStyle w:val="ac"/>
              <w:tabs>
                <w:tab w:val="left" w:pos="325"/>
                <w:tab w:val="left" w:pos="993"/>
                <w:tab w:val="left" w:pos="1134"/>
              </w:tabs>
              <w:spacing w:after="0" w:line="240" w:lineRule="auto"/>
              <w:ind w:left="0"/>
              <w:rPr>
                <w:rFonts w:ascii="Times New Roman" w:hAnsi="Times New Roman"/>
                <w:sz w:val="24"/>
                <w:szCs w:val="24"/>
              </w:rPr>
            </w:pPr>
            <w:r>
              <w:rPr>
                <w:rFonts w:ascii="Times New Roman" w:hAnsi="Times New Roman"/>
                <w:sz w:val="24"/>
                <w:szCs w:val="24"/>
              </w:rPr>
              <w:t>Формирование командной работы под инициативный проект и обсуждение реузльтатов</w:t>
            </w:r>
          </w:p>
        </w:tc>
      </w:tr>
    </w:tbl>
    <w:p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7" w:name="_Toc415149563"/>
      <w:bookmarkStart w:id="18" w:name="_Toc449699542"/>
      <w:bookmarkStart w:id="19" w:name="_Toc26819307"/>
      <w:r w:rsidRPr="008E6D07">
        <w:rPr>
          <w:rFonts w:ascii="Times New Roman" w:hAnsi="Times New Roman"/>
          <w:b/>
          <w:bCs/>
          <w:kern w:val="32"/>
          <w:sz w:val="28"/>
          <w:szCs w:val="28"/>
        </w:rPr>
        <w:lastRenderedPageBreak/>
        <w:t>6. Перечень учебно-методического обеспечения для самостоятельной работы обучающихся по дисциплине</w:t>
      </w:r>
      <w:bookmarkEnd w:id="17"/>
      <w:bookmarkEnd w:id="18"/>
      <w:bookmarkEnd w:id="19"/>
    </w:p>
    <w:p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0" w:name="_Toc415149564"/>
      <w:bookmarkStart w:id="21" w:name="_Toc449699543"/>
      <w:bookmarkStart w:id="22" w:name="_Toc26819308"/>
      <w:r w:rsidRPr="008E6D07">
        <w:rPr>
          <w:rFonts w:ascii="Times New Roman" w:hAnsi="Times New Roman"/>
          <w:b/>
          <w:bCs/>
          <w:kern w:val="32"/>
          <w:sz w:val="28"/>
          <w:szCs w:val="28"/>
        </w:rPr>
        <w:t xml:space="preserve">6.1. </w:t>
      </w:r>
      <w:bookmarkEnd w:id="20"/>
      <w:bookmarkEnd w:id="21"/>
      <w:r w:rsidRPr="008E6D07">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2"/>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4015"/>
        <w:gridCol w:w="3863"/>
      </w:tblGrid>
      <w:tr w:rsidR="00E72A8F" w:rsidRPr="008E6D07" w:rsidTr="001F18AE">
        <w:tc>
          <w:tcPr>
            <w:tcW w:w="1194" w:type="pct"/>
            <w:shd w:val="clear" w:color="auto" w:fill="auto"/>
          </w:tcPr>
          <w:p w:rsidR="00E72A8F" w:rsidRPr="008E6D07" w:rsidRDefault="00E72A8F" w:rsidP="00DB4499">
            <w:pPr>
              <w:keepNext/>
              <w:spacing w:after="0" w:line="240" w:lineRule="auto"/>
              <w:jc w:val="center"/>
              <w:rPr>
                <w:sz w:val="24"/>
                <w:szCs w:val="24"/>
              </w:rPr>
            </w:pPr>
            <w:r w:rsidRPr="008E6D07">
              <w:rPr>
                <w:b/>
                <w:sz w:val="24"/>
                <w:szCs w:val="24"/>
              </w:rPr>
              <w:t>Наименование тем (разделов) дисциплины</w:t>
            </w:r>
          </w:p>
        </w:tc>
        <w:tc>
          <w:tcPr>
            <w:tcW w:w="1939" w:type="pct"/>
            <w:shd w:val="clear" w:color="auto" w:fill="auto"/>
          </w:tcPr>
          <w:p w:rsidR="00E72A8F" w:rsidRPr="008E6D07" w:rsidRDefault="0092456C" w:rsidP="00DB4499">
            <w:pPr>
              <w:keepNext/>
              <w:spacing w:after="0" w:line="240" w:lineRule="auto"/>
              <w:jc w:val="center"/>
              <w:rPr>
                <w:b/>
                <w:sz w:val="24"/>
                <w:szCs w:val="24"/>
              </w:rPr>
            </w:pPr>
            <w:r w:rsidRPr="008E6D07">
              <w:rPr>
                <w:b/>
                <w:sz w:val="24"/>
                <w:szCs w:val="24"/>
              </w:rPr>
              <w:t>Перечень вопросов, отводимых на самостоятельное освоение</w:t>
            </w:r>
          </w:p>
        </w:tc>
        <w:tc>
          <w:tcPr>
            <w:tcW w:w="1866" w:type="pct"/>
          </w:tcPr>
          <w:p w:rsidR="00E72A8F" w:rsidRPr="008E6D07" w:rsidRDefault="00E72A8F" w:rsidP="00DB4499">
            <w:pPr>
              <w:keepNext/>
              <w:spacing w:after="0" w:line="240" w:lineRule="auto"/>
              <w:jc w:val="center"/>
              <w:rPr>
                <w:b/>
                <w:sz w:val="24"/>
                <w:szCs w:val="24"/>
              </w:rPr>
            </w:pPr>
            <w:r w:rsidRPr="008E6D07">
              <w:rPr>
                <w:b/>
                <w:sz w:val="24"/>
                <w:szCs w:val="24"/>
              </w:rPr>
              <w:t>Формы внеаудиторной самостоятельной работы</w:t>
            </w:r>
          </w:p>
        </w:tc>
      </w:tr>
      <w:tr w:rsidR="003C7E56" w:rsidRPr="008E6D07" w:rsidTr="001F18AE">
        <w:tc>
          <w:tcPr>
            <w:tcW w:w="1194" w:type="pct"/>
            <w:shd w:val="clear" w:color="auto" w:fill="auto"/>
          </w:tcPr>
          <w:p w:rsidR="003C7E56" w:rsidRPr="00F67A07" w:rsidRDefault="003C7E56" w:rsidP="003C7E56">
            <w:pPr>
              <w:tabs>
                <w:tab w:val="left" w:pos="709"/>
                <w:tab w:val="left" w:pos="993"/>
              </w:tabs>
              <w:spacing w:after="0" w:line="240" w:lineRule="auto"/>
              <w:jc w:val="both"/>
              <w:rPr>
                <w:sz w:val="24"/>
                <w:szCs w:val="24"/>
              </w:rPr>
            </w:pPr>
            <w:r w:rsidRPr="00F67A07">
              <w:rPr>
                <w:rFonts w:eastAsia="Times New Roman"/>
                <w:color w:val="000000"/>
                <w:sz w:val="24"/>
                <w:szCs w:val="24"/>
              </w:rPr>
              <w:t xml:space="preserve">Технологическое предпринимательство </w:t>
            </w:r>
            <w:r>
              <w:rPr>
                <w:rFonts w:eastAsia="Times New Roman"/>
                <w:color w:val="000000"/>
                <w:sz w:val="24"/>
                <w:szCs w:val="24"/>
              </w:rPr>
              <w:t>в сегменте финансовых технологий</w:t>
            </w:r>
          </w:p>
        </w:tc>
        <w:tc>
          <w:tcPr>
            <w:tcW w:w="1939" w:type="pct"/>
            <w:shd w:val="clear" w:color="auto" w:fill="auto"/>
          </w:tcPr>
          <w:p w:rsidR="003C7E56" w:rsidRPr="008E4B55" w:rsidRDefault="003C7E56" w:rsidP="003C7E56">
            <w:pPr>
              <w:pStyle w:val="ac"/>
              <w:numPr>
                <w:ilvl w:val="0"/>
                <w:numId w:val="3"/>
              </w:numPr>
              <w:tabs>
                <w:tab w:val="left" w:pos="291"/>
              </w:tabs>
              <w:spacing w:after="0" w:line="240" w:lineRule="auto"/>
              <w:ind w:left="0" w:firstLine="0"/>
              <w:jc w:val="both"/>
              <w:rPr>
                <w:rFonts w:ascii="Times New Roman" w:hAnsi="Times New Roman"/>
                <w:sz w:val="24"/>
                <w:szCs w:val="24"/>
              </w:rPr>
            </w:pPr>
            <w:r w:rsidRPr="008E4B55">
              <w:rPr>
                <w:rFonts w:ascii="Times New Roman" w:hAnsi="Times New Roman"/>
                <w:sz w:val="24"/>
                <w:szCs w:val="24"/>
              </w:rPr>
              <w:t>Технологические революции.</w:t>
            </w:r>
          </w:p>
          <w:p w:rsidR="008E4B55" w:rsidRPr="008E4B55" w:rsidRDefault="003C7E56" w:rsidP="008E4B55">
            <w:pPr>
              <w:pStyle w:val="ac"/>
              <w:keepNext/>
              <w:numPr>
                <w:ilvl w:val="0"/>
                <w:numId w:val="3"/>
              </w:numPr>
              <w:tabs>
                <w:tab w:val="left" w:pos="291"/>
              </w:tabs>
              <w:spacing w:after="0" w:line="240" w:lineRule="auto"/>
              <w:ind w:left="0" w:firstLine="0"/>
              <w:jc w:val="both"/>
              <w:rPr>
                <w:rFonts w:ascii="Times New Roman" w:hAnsi="Times New Roman"/>
                <w:sz w:val="24"/>
                <w:szCs w:val="24"/>
              </w:rPr>
            </w:pPr>
            <w:r w:rsidRPr="008E4B55">
              <w:rPr>
                <w:rFonts w:ascii="Times New Roman" w:hAnsi="Times New Roman"/>
                <w:sz w:val="24"/>
                <w:szCs w:val="24"/>
              </w:rPr>
              <w:t>Особенности технологического предпринимательства в корпоративных структурах и малом бизнесе. «Песочница»</w:t>
            </w:r>
            <w:r w:rsidR="00392188">
              <w:rPr>
                <w:rFonts w:ascii="Times New Roman" w:hAnsi="Times New Roman"/>
                <w:sz w:val="24"/>
                <w:szCs w:val="24"/>
              </w:rPr>
              <w:t>.</w:t>
            </w:r>
          </w:p>
          <w:p w:rsidR="003C7E56" w:rsidRPr="008E4B55" w:rsidRDefault="008E4B55" w:rsidP="008E4B55">
            <w:pPr>
              <w:pStyle w:val="ac"/>
              <w:keepNext/>
              <w:numPr>
                <w:ilvl w:val="0"/>
                <w:numId w:val="3"/>
              </w:numPr>
              <w:tabs>
                <w:tab w:val="left" w:pos="291"/>
              </w:tabs>
              <w:spacing w:after="0" w:line="240" w:lineRule="auto"/>
              <w:ind w:left="0" w:firstLine="0"/>
              <w:jc w:val="both"/>
              <w:rPr>
                <w:rFonts w:ascii="Times New Roman" w:hAnsi="Times New Roman"/>
                <w:sz w:val="24"/>
                <w:szCs w:val="24"/>
              </w:rPr>
            </w:pPr>
            <w:r w:rsidRPr="008E4B55">
              <w:rPr>
                <w:rFonts w:ascii="Times New Roman" w:hAnsi="Times New Roman"/>
                <w:sz w:val="24"/>
                <w:szCs w:val="24"/>
              </w:rPr>
              <w:t xml:space="preserve">Ключевые факторы успеха </w:t>
            </w:r>
            <w:r w:rsidR="003C7E56" w:rsidRPr="008E4B55">
              <w:rPr>
                <w:rFonts w:ascii="Times New Roman" w:hAnsi="Times New Roman"/>
                <w:sz w:val="24"/>
                <w:szCs w:val="24"/>
              </w:rPr>
              <w:t>технологическ</w:t>
            </w:r>
            <w:r w:rsidRPr="008E4B55">
              <w:rPr>
                <w:rFonts w:ascii="Times New Roman" w:hAnsi="Times New Roman"/>
                <w:sz w:val="24"/>
                <w:szCs w:val="24"/>
              </w:rPr>
              <w:t>о</w:t>
            </w:r>
            <w:r w:rsidR="003C7E56" w:rsidRPr="008E4B55">
              <w:rPr>
                <w:rFonts w:ascii="Times New Roman" w:hAnsi="Times New Roman"/>
                <w:sz w:val="24"/>
                <w:szCs w:val="24"/>
              </w:rPr>
              <w:t>го предпринимательства в финтехе.</w:t>
            </w:r>
          </w:p>
        </w:tc>
        <w:tc>
          <w:tcPr>
            <w:tcW w:w="1866" w:type="pct"/>
          </w:tcPr>
          <w:p w:rsidR="00392188" w:rsidRDefault="00392188" w:rsidP="00392188">
            <w:pPr>
              <w:pStyle w:val="Default"/>
              <w:rPr>
                <w:sz w:val="23"/>
                <w:szCs w:val="23"/>
              </w:rPr>
            </w:pPr>
            <w:r>
              <w:rPr>
                <w:sz w:val="23"/>
                <w:szCs w:val="23"/>
              </w:rPr>
              <w:t xml:space="preserve">Поиск информации в Интернете по заданной теме </w:t>
            </w:r>
          </w:p>
          <w:p w:rsidR="00392188" w:rsidRDefault="00392188" w:rsidP="00392188">
            <w:pPr>
              <w:pStyle w:val="Default"/>
              <w:rPr>
                <w:sz w:val="23"/>
                <w:szCs w:val="23"/>
              </w:rPr>
            </w:pPr>
            <w:r>
              <w:rPr>
                <w:sz w:val="23"/>
                <w:szCs w:val="23"/>
              </w:rPr>
              <w:t xml:space="preserve">Работа с базами данных и научной литературой </w:t>
            </w:r>
          </w:p>
          <w:p w:rsidR="00392188" w:rsidRDefault="00392188" w:rsidP="00392188">
            <w:pPr>
              <w:pStyle w:val="Default"/>
              <w:rPr>
                <w:sz w:val="23"/>
                <w:szCs w:val="23"/>
              </w:rPr>
            </w:pPr>
            <w:r>
              <w:rPr>
                <w:sz w:val="23"/>
                <w:szCs w:val="23"/>
              </w:rPr>
              <w:t xml:space="preserve">Подготовка к групповой дискуссии </w:t>
            </w:r>
          </w:p>
          <w:p w:rsidR="00392188" w:rsidRDefault="00392188" w:rsidP="00392188">
            <w:pPr>
              <w:pStyle w:val="Default"/>
              <w:rPr>
                <w:sz w:val="23"/>
                <w:szCs w:val="23"/>
              </w:rPr>
            </w:pPr>
            <w:r>
              <w:rPr>
                <w:sz w:val="23"/>
                <w:szCs w:val="23"/>
              </w:rPr>
              <w:t xml:space="preserve">Самоподготовка с использованием контрольных вопросов </w:t>
            </w:r>
          </w:p>
          <w:p w:rsidR="003C7E56" w:rsidRPr="008E6D07" w:rsidRDefault="00392188" w:rsidP="00392188">
            <w:pPr>
              <w:spacing w:after="0" w:line="240" w:lineRule="auto"/>
              <w:rPr>
                <w:sz w:val="24"/>
                <w:szCs w:val="24"/>
              </w:rPr>
            </w:pPr>
            <w:r>
              <w:rPr>
                <w:sz w:val="23"/>
                <w:szCs w:val="23"/>
              </w:rPr>
              <w:t xml:space="preserve">Подготовка к текущему контролю </w:t>
            </w:r>
          </w:p>
        </w:tc>
      </w:tr>
      <w:tr w:rsidR="00392188" w:rsidRPr="008E6D07" w:rsidTr="001F18AE">
        <w:tc>
          <w:tcPr>
            <w:tcW w:w="1194" w:type="pct"/>
            <w:shd w:val="clear" w:color="auto" w:fill="auto"/>
          </w:tcPr>
          <w:p w:rsidR="00392188" w:rsidRPr="00F67A07" w:rsidRDefault="00392188" w:rsidP="003C7E56">
            <w:pPr>
              <w:widowControl w:val="0"/>
              <w:spacing w:after="0" w:line="240" w:lineRule="auto"/>
              <w:rPr>
                <w:sz w:val="24"/>
                <w:szCs w:val="24"/>
              </w:rPr>
            </w:pPr>
            <w:r>
              <w:rPr>
                <w:rFonts w:eastAsia="Times New Roman"/>
                <w:sz w:val="24"/>
                <w:szCs w:val="24"/>
              </w:rPr>
              <w:t>Финансовые технологии на различных рынках</w:t>
            </w:r>
          </w:p>
        </w:tc>
        <w:tc>
          <w:tcPr>
            <w:tcW w:w="1939" w:type="pct"/>
            <w:shd w:val="clear" w:color="auto" w:fill="auto"/>
          </w:tcPr>
          <w:p w:rsidR="00392188" w:rsidRPr="008E4B55" w:rsidRDefault="00392188" w:rsidP="003C7E56">
            <w:pPr>
              <w:pStyle w:val="ac"/>
              <w:keepNext/>
              <w:numPr>
                <w:ilvl w:val="0"/>
                <w:numId w:val="4"/>
              </w:numPr>
              <w:tabs>
                <w:tab w:val="left" w:pos="291"/>
              </w:tabs>
              <w:spacing w:after="0" w:line="240" w:lineRule="auto"/>
              <w:ind w:left="0" w:firstLine="0"/>
              <w:jc w:val="both"/>
              <w:rPr>
                <w:rFonts w:ascii="Times New Roman" w:hAnsi="Times New Roman"/>
                <w:sz w:val="24"/>
                <w:szCs w:val="24"/>
              </w:rPr>
            </w:pPr>
            <w:r w:rsidRPr="008E4B55">
              <w:rPr>
                <w:rFonts w:ascii="Times New Roman" w:hAnsi="Times New Roman"/>
                <w:sz w:val="24"/>
                <w:szCs w:val="24"/>
              </w:rPr>
              <w:t>Цифровая экономика и финтех.</w:t>
            </w:r>
          </w:p>
          <w:p w:rsidR="00392188" w:rsidRPr="008E4B55" w:rsidRDefault="00392188" w:rsidP="008E4B55">
            <w:pPr>
              <w:pStyle w:val="ac"/>
              <w:keepNext/>
              <w:numPr>
                <w:ilvl w:val="0"/>
                <w:numId w:val="4"/>
              </w:numPr>
              <w:tabs>
                <w:tab w:val="left" w:pos="291"/>
              </w:tabs>
              <w:spacing w:after="0" w:line="240" w:lineRule="auto"/>
              <w:ind w:left="0" w:firstLine="0"/>
              <w:jc w:val="both"/>
              <w:rPr>
                <w:rFonts w:ascii="Times New Roman" w:hAnsi="Times New Roman"/>
                <w:sz w:val="24"/>
                <w:szCs w:val="24"/>
              </w:rPr>
            </w:pPr>
            <w:r w:rsidRPr="008E4B55">
              <w:rPr>
                <w:rFonts w:ascii="Times New Roman" w:hAnsi="Times New Roman"/>
                <w:sz w:val="24"/>
                <w:szCs w:val="24"/>
              </w:rPr>
              <w:t>Формирование потребностей в виртуализации процесса оказания услуг.</w:t>
            </w:r>
          </w:p>
          <w:p w:rsidR="00392188" w:rsidRPr="008E4B55" w:rsidRDefault="00392188" w:rsidP="008E4B55">
            <w:pPr>
              <w:pStyle w:val="ac"/>
              <w:keepNext/>
              <w:numPr>
                <w:ilvl w:val="0"/>
                <w:numId w:val="4"/>
              </w:numPr>
              <w:tabs>
                <w:tab w:val="left" w:pos="291"/>
              </w:tabs>
              <w:spacing w:after="0" w:line="240" w:lineRule="auto"/>
              <w:ind w:left="0" w:firstLine="0"/>
              <w:jc w:val="both"/>
              <w:rPr>
                <w:rFonts w:ascii="Times New Roman" w:hAnsi="Times New Roman"/>
                <w:sz w:val="24"/>
                <w:szCs w:val="24"/>
              </w:rPr>
            </w:pPr>
            <w:r w:rsidRPr="008E4B55">
              <w:rPr>
                <w:rFonts w:ascii="Times New Roman" w:hAnsi="Times New Roman"/>
                <w:sz w:val="24"/>
                <w:szCs w:val="24"/>
              </w:rPr>
              <w:t>Меры поддержки финтеха в мире</w:t>
            </w:r>
          </w:p>
        </w:tc>
        <w:tc>
          <w:tcPr>
            <w:tcW w:w="1866" w:type="pct"/>
          </w:tcPr>
          <w:p w:rsidR="00392188" w:rsidRDefault="00392188">
            <w:pPr>
              <w:pStyle w:val="Default"/>
              <w:rPr>
                <w:sz w:val="23"/>
                <w:szCs w:val="23"/>
              </w:rPr>
            </w:pPr>
            <w:r>
              <w:rPr>
                <w:sz w:val="23"/>
                <w:szCs w:val="23"/>
              </w:rPr>
              <w:t xml:space="preserve">Поиск информации в Интернете по заданной теме </w:t>
            </w:r>
          </w:p>
          <w:p w:rsidR="00392188" w:rsidRDefault="00392188">
            <w:pPr>
              <w:pStyle w:val="Default"/>
              <w:rPr>
                <w:sz w:val="23"/>
                <w:szCs w:val="23"/>
              </w:rPr>
            </w:pPr>
            <w:r>
              <w:rPr>
                <w:sz w:val="23"/>
                <w:szCs w:val="23"/>
              </w:rPr>
              <w:t xml:space="preserve">Работа с базами данных и научной литературой </w:t>
            </w:r>
          </w:p>
          <w:p w:rsidR="00392188" w:rsidRDefault="00392188">
            <w:pPr>
              <w:pStyle w:val="Default"/>
              <w:rPr>
                <w:sz w:val="23"/>
                <w:szCs w:val="23"/>
              </w:rPr>
            </w:pPr>
            <w:r>
              <w:rPr>
                <w:sz w:val="23"/>
                <w:szCs w:val="23"/>
              </w:rPr>
              <w:t xml:space="preserve">Подготовка к групповой дискуссии </w:t>
            </w:r>
          </w:p>
          <w:p w:rsidR="00392188" w:rsidRDefault="00392188">
            <w:pPr>
              <w:pStyle w:val="Default"/>
              <w:rPr>
                <w:sz w:val="23"/>
                <w:szCs w:val="23"/>
              </w:rPr>
            </w:pPr>
            <w:r>
              <w:rPr>
                <w:sz w:val="23"/>
                <w:szCs w:val="23"/>
              </w:rPr>
              <w:t xml:space="preserve">Самоподготовка с использованием контрольных вопросов </w:t>
            </w:r>
          </w:p>
          <w:p w:rsidR="00392188" w:rsidRDefault="00392188">
            <w:pPr>
              <w:pStyle w:val="Default"/>
              <w:rPr>
                <w:sz w:val="23"/>
                <w:szCs w:val="23"/>
              </w:rPr>
            </w:pPr>
            <w:r>
              <w:rPr>
                <w:sz w:val="23"/>
                <w:szCs w:val="23"/>
              </w:rPr>
              <w:t xml:space="preserve">Подготовка к текущему контролю </w:t>
            </w:r>
          </w:p>
        </w:tc>
      </w:tr>
      <w:tr w:rsidR="00392188" w:rsidRPr="008E6D07" w:rsidTr="001F18AE">
        <w:tc>
          <w:tcPr>
            <w:tcW w:w="1194" w:type="pct"/>
            <w:shd w:val="clear" w:color="auto" w:fill="auto"/>
          </w:tcPr>
          <w:p w:rsidR="00392188" w:rsidRPr="00F67A07" w:rsidRDefault="00392188" w:rsidP="003C7E56">
            <w:pPr>
              <w:widowControl w:val="0"/>
              <w:autoSpaceDE w:val="0"/>
              <w:autoSpaceDN w:val="0"/>
              <w:adjustRightInd w:val="0"/>
              <w:spacing w:after="0" w:line="240" w:lineRule="auto"/>
              <w:rPr>
                <w:sz w:val="24"/>
                <w:szCs w:val="24"/>
              </w:rPr>
            </w:pPr>
            <w:r>
              <w:rPr>
                <w:sz w:val="24"/>
                <w:szCs w:val="24"/>
              </w:rPr>
              <w:t>Финансовые технологии в м</w:t>
            </w:r>
            <w:r w:rsidRPr="00F67A07">
              <w:rPr>
                <w:sz w:val="24"/>
                <w:szCs w:val="24"/>
              </w:rPr>
              <w:t>одел</w:t>
            </w:r>
            <w:r>
              <w:rPr>
                <w:sz w:val="24"/>
                <w:szCs w:val="24"/>
              </w:rPr>
              <w:t>ях бизнеса в цифровой экономике</w:t>
            </w:r>
          </w:p>
        </w:tc>
        <w:tc>
          <w:tcPr>
            <w:tcW w:w="1939" w:type="pct"/>
            <w:shd w:val="clear" w:color="auto" w:fill="auto"/>
          </w:tcPr>
          <w:p w:rsidR="00392188" w:rsidRPr="008E4B55" w:rsidRDefault="00392188" w:rsidP="003C7E56">
            <w:pPr>
              <w:pStyle w:val="ac"/>
              <w:keepNext/>
              <w:numPr>
                <w:ilvl w:val="0"/>
                <w:numId w:val="5"/>
              </w:numPr>
              <w:tabs>
                <w:tab w:val="left" w:pos="291"/>
              </w:tabs>
              <w:spacing w:after="0" w:line="240" w:lineRule="auto"/>
              <w:ind w:left="0" w:firstLine="0"/>
              <w:jc w:val="both"/>
              <w:rPr>
                <w:rFonts w:ascii="Times New Roman" w:hAnsi="Times New Roman"/>
                <w:sz w:val="24"/>
                <w:szCs w:val="24"/>
              </w:rPr>
            </w:pPr>
            <w:r w:rsidRPr="008E4B55">
              <w:rPr>
                <w:rFonts w:ascii="Times New Roman" w:hAnsi="Times New Roman"/>
                <w:sz w:val="24"/>
                <w:szCs w:val="24"/>
              </w:rPr>
              <w:t>Трансформация материального продукта в интеллектуальный и цифровой.</w:t>
            </w:r>
          </w:p>
          <w:p w:rsidR="00392188" w:rsidRPr="008E4B55" w:rsidRDefault="00392188" w:rsidP="008E4B55">
            <w:pPr>
              <w:pStyle w:val="ac"/>
              <w:keepNext/>
              <w:numPr>
                <w:ilvl w:val="0"/>
                <w:numId w:val="5"/>
              </w:numPr>
              <w:tabs>
                <w:tab w:val="left" w:pos="291"/>
              </w:tabs>
              <w:spacing w:after="0" w:line="240" w:lineRule="auto"/>
              <w:ind w:left="0" w:firstLine="0"/>
              <w:jc w:val="both"/>
              <w:rPr>
                <w:rFonts w:ascii="Times New Roman" w:hAnsi="Times New Roman"/>
                <w:sz w:val="24"/>
                <w:szCs w:val="24"/>
              </w:rPr>
            </w:pPr>
            <w:r w:rsidRPr="008E4B55">
              <w:rPr>
                <w:rFonts w:ascii="Times New Roman" w:hAnsi="Times New Roman"/>
                <w:sz w:val="24"/>
                <w:szCs w:val="24"/>
              </w:rPr>
              <w:t>Формирование благоприятной среды для стартапов в области финансовых технологий.</w:t>
            </w:r>
          </w:p>
        </w:tc>
        <w:tc>
          <w:tcPr>
            <w:tcW w:w="1866" w:type="pct"/>
          </w:tcPr>
          <w:p w:rsidR="00392188" w:rsidRDefault="00392188">
            <w:pPr>
              <w:pStyle w:val="Default"/>
              <w:rPr>
                <w:sz w:val="23"/>
                <w:szCs w:val="23"/>
              </w:rPr>
            </w:pPr>
            <w:r>
              <w:rPr>
                <w:sz w:val="23"/>
                <w:szCs w:val="23"/>
              </w:rPr>
              <w:t xml:space="preserve">Поиск информации в Интернете по заданной теме </w:t>
            </w:r>
          </w:p>
          <w:p w:rsidR="00392188" w:rsidRDefault="00392188">
            <w:pPr>
              <w:pStyle w:val="Default"/>
              <w:rPr>
                <w:sz w:val="23"/>
                <w:szCs w:val="23"/>
              </w:rPr>
            </w:pPr>
            <w:r>
              <w:rPr>
                <w:sz w:val="23"/>
                <w:szCs w:val="23"/>
              </w:rPr>
              <w:t xml:space="preserve">Работа с базами данных и научной литературой </w:t>
            </w:r>
          </w:p>
          <w:p w:rsidR="00392188" w:rsidRDefault="00392188">
            <w:pPr>
              <w:pStyle w:val="Default"/>
              <w:rPr>
                <w:sz w:val="23"/>
                <w:szCs w:val="23"/>
              </w:rPr>
            </w:pPr>
            <w:r>
              <w:rPr>
                <w:sz w:val="23"/>
                <w:szCs w:val="23"/>
              </w:rPr>
              <w:t xml:space="preserve">Подготовка к групповой дискуссии </w:t>
            </w:r>
          </w:p>
          <w:p w:rsidR="00392188" w:rsidRDefault="00392188">
            <w:pPr>
              <w:pStyle w:val="Default"/>
              <w:rPr>
                <w:sz w:val="23"/>
                <w:szCs w:val="23"/>
              </w:rPr>
            </w:pPr>
            <w:r>
              <w:rPr>
                <w:sz w:val="23"/>
                <w:szCs w:val="23"/>
              </w:rPr>
              <w:t xml:space="preserve">Самоподготовка с использованием контрольных вопросов </w:t>
            </w:r>
          </w:p>
          <w:p w:rsidR="00392188" w:rsidRDefault="00392188">
            <w:pPr>
              <w:pStyle w:val="Default"/>
              <w:rPr>
                <w:sz w:val="23"/>
                <w:szCs w:val="23"/>
              </w:rPr>
            </w:pPr>
            <w:r>
              <w:rPr>
                <w:sz w:val="23"/>
                <w:szCs w:val="23"/>
              </w:rPr>
              <w:t xml:space="preserve">Подготовка к текущему контролю </w:t>
            </w:r>
          </w:p>
        </w:tc>
      </w:tr>
      <w:tr w:rsidR="00392188" w:rsidRPr="008E6D07" w:rsidTr="001F18AE">
        <w:tc>
          <w:tcPr>
            <w:tcW w:w="1194" w:type="pct"/>
            <w:shd w:val="clear" w:color="auto" w:fill="auto"/>
          </w:tcPr>
          <w:p w:rsidR="00392188" w:rsidRPr="00F67A07" w:rsidRDefault="00392188" w:rsidP="003C7E56">
            <w:pPr>
              <w:widowControl w:val="0"/>
              <w:spacing w:after="0" w:line="240" w:lineRule="auto"/>
              <w:rPr>
                <w:sz w:val="24"/>
                <w:szCs w:val="24"/>
              </w:rPr>
            </w:pPr>
            <w:r>
              <w:rPr>
                <w:rFonts w:eastAsia="Times New Roman"/>
                <w:sz w:val="24"/>
                <w:szCs w:val="24"/>
              </w:rPr>
              <w:t>Централизованные и децентрализованные финансовые сервисы</w:t>
            </w:r>
          </w:p>
        </w:tc>
        <w:tc>
          <w:tcPr>
            <w:tcW w:w="1939" w:type="pct"/>
            <w:shd w:val="clear" w:color="auto" w:fill="auto"/>
          </w:tcPr>
          <w:p w:rsidR="00392188" w:rsidRPr="008E4B55" w:rsidRDefault="00392188" w:rsidP="00DB4499">
            <w:pPr>
              <w:pStyle w:val="ac"/>
              <w:widowControl w:val="0"/>
              <w:tabs>
                <w:tab w:val="left" w:pos="688"/>
                <w:tab w:val="left" w:pos="837"/>
                <w:tab w:val="left" w:pos="1134"/>
              </w:tabs>
              <w:autoSpaceDE w:val="0"/>
              <w:autoSpaceDN w:val="0"/>
              <w:adjustRightInd w:val="0"/>
              <w:spacing w:after="0" w:line="240" w:lineRule="auto"/>
              <w:ind w:left="0"/>
              <w:rPr>
                <w:rFonts w:ascii="Times New Roman" w:hAnsi="Times New Roman"/>
                <w:sz w:val="24"/>
                <w:szCs w:val="24"/>
              </w:rPr>
            </w:pPr>
            <w:r w:rsidRPr="008E4B55">
              <w:rPr>
                <w:rFonts w:ascii="Times New Roman" w:hAnsi="Times New Roman"/>
                <w:sz w:val="24"/>
                <w:szCs w:val="24"/>
              </w:rPr>
              <w:t>1.Смарт контракты,</w:t>
            </w:r>
          </w:p>
          <w:p w:rsidR="00392188" w:rsidRPr="008E4B55" w:rsidRDefault="00392188" w:rsidP="00DB4499">
            <w:pPr>
              <w:pStyle w:val="ac"/>
              <w:widowControl w:val="0"/>
              <w:tabs>
                <w:tab w:val="left" w:pos="688"/>
                <w:tab w:val="left" w:pos="837"/>
                <w:tab w:val="left" w:pos="1134"/>
              </w:tabs>
              <w:autoSpaceDE w:val="0"/>
              <w:autoSpaceDN w:val="0"/>
              <w:adjustRightInd w:val="0"/>
              <w:spacing w:after="0" w:line="240" w:lineRule="auto"/>
              <w:ind w:left="0"/>
              <w:rPr>
                <w:rFonts w:ascii="Times New Roman" w:hAnsi="Times New Roman"/>
                <w:sz w:val="24"/>
                <w:szCs w:val="24"/>
              </w:rPr>
            </w:pPr>
            <w:r w:rsidRPr="008E4B55">
              <w:rPr>
                <w:rFonts w:ascii="Times New Roman" w:hAnsi="Times New Roman"/>
                <w:sz w:val="24"/>
                <w:szCs w:val="24"/>
              </w:rPr>
              <w:t>2. Сферы применения децентрализованных финансовых сервисов</w:t>
            </w:r>
          </w:p>
          <w:p w:rsidR="00392188" w:rsidRPr="008E4B55" w:rsidRDefault="00392188" w:rsidP="008E4B55">
            <w:pPr>
              <w:pStyle w:val="ac"/>
              <w:widowControl w:val="0"/>
              <w:tabs>
                <w:tab w:val="left" w:pos="688"/>
                <w:tab w:val="left" w:pos="837"/>
                <w:tab w:val="left" w:pos="1134"/>
              </w:tabs>
              <w:autoSpaceDE w:val="0"/>
              <w:autoSpaceDN w:val="0"/>
              <w:adjustRightInd w:val="0"/>
              <w:spacing w:after="0" w:line="240" w:lineRule="auto"/>
              <w:ind w:left="0"/>
              <w:rPr>
                <w:rFonts w:ascii="Times New Roman" w:hAnsi="Times New Roman"/>
                <w:sz w:val="24"/>
                <w:szCs w:val="24"/>
              </w:rPr>
            </w:pPr>
            <w:r w:rsidRPr="008E4B55">
              <w:rPr>
                <w:rFonts w:ascii="Times New Roman" w:hAnsi="Times New Roman"/>
                <w:sz w:val="24"/>
                <w:szCs w:val="24"/>
              </w:rPr>
              <w:t>3.Риски децентрализованных финансовых сервисов</w:t>
            </w:r>
          </w:p>
          <w:p w:rsidR="00392188" w:rsidRPr="008E4B55" w:rsidRDefault="00392188" w:rsidP="008E4B55">
            <w:pPr>
              <w:pStyle w:val="ac"/>
              <w:widowControl w:val="0"/>
              <w:tabs>
                <w:tab w:val="left" w:pos="688"/>
                <w:tab w:val="left" w:pos="837"/>
                <w:tab w:val="left" w:pos="1134"/>
              </w:tabs>
              <w:autoSpaceDE w:val="0"/>
              <w:autoSpaceDN w:val="0"/>
              <w:adjustRightInd w:val="0"/>
              <w:spacing w:after="0" w:line="240" w:lineRule="auto"/>
              <w:ind w:left="0"/>
              <w:rPr>
                <w:rFonts w:ascii="Times New Roman" w:hAnsi="Times New Roman"/>
                <w:sz w:val="24"/>
                <w:szCs w:val="24"/>
              </w:rPr>
            </w:pPr>
            <w:r w:rsidRPr="008E4B55">
              <w:rPr>
                <w:rFonts w:ascii="Times New Roman" w:hAnsi="Times New Roman"/>
                <w:sz w:val="24"/>
                <w:szCs w:val="24"/>
              </w:rPr>
              <w:t>4.Цифровые валюты центральных банков</w:t>
            </w:r>
          </w:p>
        </w:tc>
        <w:tc>
          <w:tcPr>
            <w:tcW w:w="1866" w:type="pct"/>
          </w:tcPr>
          <w:p w:rsidR="00392188" w:rsidRDefault="00392188">
            <w:pPr>
              <w:pStyle w:val="Default"/>
              <w:rPr>
                <w:sz w:val="23"/>
                <w:szCs w:val="23"/>
              </w:rPr>
            </w:pPr>
            <w:r>
              <w:rPr>
                <w:sz w:val="23"/>
                <w:szCs w:val="23"/>
              </w:rPr>
              <w:t xml:space="preserve">Поиск информации в Интернете по заданной теме </w:t>
            </w:r>
          </w:p>
          <w:p w:rsidR="00392188" w:rsidRDefault="00392188">
            <w:pPr>
              <w:pStyle w:val="Default"/>
              <w:rPr>
                <w:sz w:val="23"/>
                <w:szCs w:val="23"/>
              </w:rPr>
            </w:pPr>
            <w:r>
              <w:rPr>
                <w:sz w:val="23"/>
                <w:szCs w:val="23"/>
              </w:rPr>
              <w:t xml:space="preserve">Работа с базами данных и научной литературой </w:t>
            </w:r>
          </w:p>
          <w:p w:rsidR="00392188" w:rsidRDefault="00392188">
            <w:pPr>
              <w:pStyle w:val="Default"/>
              <w:rPr>
                <w:sz w:val="23"/>
                <w:szCs w:val="23"/>
              </w:rPr>
            </w:pPr>
            <w:r>
              <w:rPr>
                <w:sz w:val="23"/>
                <w:szCs w:val="23"/>
              </w:rPr>
              <w:t xml:space="preserve">Подготовка к групповой дискуссии </w:t>
            </w:r>
          </w:p>
          <w:p w:rsidR="00392188" w:rsidRDefault="00392188">
            <w:pPr>
              <w:pStyle w:val="Default"/>
              <w:rPr>
                <w:sz w:val="23"/>
                <w:szCs w:val="23"/>
              </w:rPr>
            </w:pPr>
            <w:r>
              <w:rPr>
                <w:sz w:val="23"/>
                <w:szCs w:val="23"/>
              </w:rPr>
              <w:t xml:space="preserve">Самоподготовка с использованием контрольных вопросов </w:t>
            </w:r>
          </w:p>
          <w:p w:rsidR="00392188" w:rsidRDefault="00392188">
            <w:pPr>
              <w:pStyle w:val="Default"/>
              <w:rPr>
                <w:sz w:val="23"/>
                <w:szCs w:val="23"/>
              </w:rPr>
            </w:pPr>
            <w:r>
              <w:rPr>
                <w:sz w:val="23"/>
                <w:szCs w:val="23"/>
              </w:rPr>
              <w:t xml:space="preserve">Подготовка к текущему контролю </w:t>
            </w:r>
          </w:p>
        </w:tc>
      </w:tr>
      <w:tr w:rsidR="00392188" w:rsidRPr="008E6D07" w:rsidTr="001F18AE">
        <w:trPr>
          <w:trHeight w:val="75"/>
        </w:trPr>
        <w:tc>
          <w:tcPr>
            <w:tcW w:w="1194" w:type="pct"/>
            <w:shd w:val="clear" w:color="auto" w:fill="auto"/>
          </w:tcPr>
          <w:p w:rsidR="00392188" w:rsidRPr="00F67A07" w:rsidRDefault="00392188" w:rsidP="003C7E56">
            <w:pPr>
              <w:widowControl w:val="0"/>
              <w:spacing w:after="0" w:line="240" w:lineRule="auto"/>
              <w:rPr>
                <w:sz w:val="24"/>
                <w:szCs w:val="24"/>
              </w:rPr>
            </w:pPr>
            <w:r>
              <w:rPr>
                <w:rFonts w:eastAsia="Times New Roman"/>
                <w:sz w:val="24"/>
                <w:szCs w:val="24"/>
              </w:rPr>
              <w:t>Проектное управление финтех решениями</w:t>
            </w:r>
          </w:p>
        </w:tc>
        <w:tc>
          <w:tcPr>
            <w:tcW w:w="1939" w:type="pct"/>
            <w:shd w:val="clear" w:color="auto" w:fill="auto"/>
          </w:tcPr>
          <w:p w:rsidR="00392188" w:rsidRPr="008E4B55" w:rsidRDefault="00392188" w:rsidP="008E4B55">
            <w:pPr>
              <w:widowControl w:val="0"/>
              <w:tabs>
                <w:tab w:val="left" w:pos="688"/>
                <w:tab w:val="left" w:pos="837"/>
                <w:tab w:val="left" w:pos="1134"/>
              </w:tabs>
              <w:autoSpaceDE w:val="0"/>
              <w:autoSpaceDN w:val="0"/>
              <w:adjustRightInd w:val="0"/>
              <w:spacing w:after="0" w:line="240" w:lineRule="auto"/>
              <w:rPr>
                <w:sz w:val="24"/>
                <w:szCs w:val="24"/>
              </w:rPr>
            </w:pPr>
            <w:r w:rsidRPr="008E4B55">
              <w:rPr>
                <w:sz w:val="24"/>
                <w:szCs w:val="24"/>
              </w:rPr>
              <w:t xml:space="preserve">1.Методы формирования проектных команд. </w:t>
            </w:r>
          </w:p>
          <w:p w:rsidR="00392188" w:rsidRPr="008E4B55" w:rsidRDefault="00392188" w:rsidP="008E4B55">
            <w:pPr>
              <w:widowControl w:val="0"/>
              <w:tabs>
                <w:tab w:val="left" w:pos="688"/>
                <w:tab w:val="left" w:pos="837"/>
                <w:tab w:val="left" w:pos="1134"/>
              </w:tabs>
              <w:autoSpaceDE w:val="0"/>
              <w:autoSpaceDN w:val="0"/>
              <w:adjustRightInd w:val="0"/>
              <w:spacing w:after="0" w:line="240" w:lineRule="auto"/>
              <w:rPr>
                <w:sz w:val="24"/>
                <w:szCs w:val="24"/>
              </w:rPr>
            </w:pPr>
            <w:r w:rsidRPr="008E4B55">
              <w:rPr>
                <w:sz w:val="24"/>
                <w:szCs w:val="24"/>
              </w:rPr>
              <w:t>2. Сетевое сотрудничество.</w:t>
            </w:r>
          </w:p>
          <w:p w:rsidR="00392188" w:rsidRPr="008E4B55" w:rsidRDefault="00392188" w:rsidP="008E4B55">
            <w:pPr>
              <w:widowControl w:val="0"/>
              <w:tabs>
                <w:tab w:val="left" w:pos="688"/>
                <w:tab w:val="left" w:pos="837"/>
                <w:tab w:val="left" w:pos="1134"/>
              </w:tabs>
              <w:autoSpaceDE w:val="0"/>
              <w:autoSpaceDN w:val="0"/>
              <w:adjustRightInd w:val="0"/>
              <w:spacing w:after="0" w:line="240" w:lineRule="auto"/>
              <w:rPr>
                <w:sz w:val="24"/>
                <w:szCs w:val="24"/>
              </w:rPr>
            </w:pPr>
            <w:r w:rsidRPr="008E4B55">
              <w:rPr>
                <w:sz w:val="24"/>
                <w:szCs w:val="24"/>
              </w:rPr>
              <w:t>3. Методология Agile.</w:t>
            </w:r>
          </w:p>
        </w:tc>
        <w:tc>
          <w:tcPr>
            <w:tcW w:w="1866" w:type="pct"/>
          </w:tcPr>
          <w:p w:rsidR="00392188" w:rsidRDefault="00392188">
            <w:pPr>
              <w:pStyle w:val="Default"/>
              <w:rPr>
                <w:sz w:val="23"/>
                <w:szCs w:val="23"/>
              </w:rPr>
            </w:pPr>
            <w:r>
              <w:rPr>
                <w:sz w:val="23"/>
                <w:szCs w:val="23"/>
              </w:rPr>
              <w:t xml:space="preserve">Поиск информации в Интернете по заданной теме </w:t>
            </w:r>
          </w:p>
          <w:p w:rsidR="00392188" w:rsidRDefault="00392188">
            <w:pPr>
              <w:pStyle w:val="Default"/>
              <w:rPr>
                <w:sz w:val="23"/>
                <w:szCs w:val="23"/>
              </w:rPr>
            </w:pPr>
            <w:r>
              <w:rPr>
                <w:sz w:val="23"/>
                <w:szCs w:val="23"/>
              </w:rPr>
              <w:t xml:space="preserve">Работа с базами данных и научной литературой </w:t>
            </w:r>
          </w:p>
          <w:p w:rsidR="00392188" w:rsidRDefault="00392188">
            <w:pPr>
              <w:pStyle w:val="Default"/>
              <w:rPr>
                <w:sz w:val="23"/>
                <w:szCs w:val="23"/>
              </w:rPr>
            </w:pPr>
            <w:r>
              <w:rPr>
                <w:sz w:val="23"/>
                <w:szCs w:val="23"/>
              </w:rPr>
              <w:t xml:space="preserve">Подготовка к групповой дискуссии </w:t>
            </w:r>
          </w:p>
          <w:p w:rsidR="00392188" w:rsidRDefault="00392188">
            <w:pPr>
              <w:pStyle w:val="Default"/>
              <w:rPr>
                <w:sz w:val="23"/>
                <w:szCs w:val="23"/>
              </w:rPr>
            </w:pPr>
            <w:r>
              <w:rPr>
                <w:sz w:val="23"/>
                <w:szCs w:val="23"/>
              </w:rPr>
              <w:t xml:space="preserve">Самоподготовка с использованием контрольных вопросов </w:t>
            </w:r>
          </w:p>
          <w:p w:rsidR="00392188" w:rsidRDefault="00392188">
            <w:pPr>
              <w:pStyle w:val="Default"/>
              <w:rPr>
                <w:sz w:val="23"/>
                <w:szCs w:val="23"/>
              </w:rPr>
            </w:pPr>
            <w:r>
              <w:rPr>
                <w:sz w:val="23"/>
                <w:szCs w:val="23"/>
              </w:rPr>
              <w:t xml:space="preserve">Подготовка к текущему контролю </w:t>
            </w:r>
          </w:p>
        </w:tc>
      </w:tr>
    </w:tbl>
    <w:p w:rsidR="00E72A8F" w:rsidRPr="008E6D07" w:rsidRDefault="00E72A8F" w:rsidP="00E72A8F">
      <w:pPr>
        <w:tabs>
          <w:tab w:val="left" w:pos="993"/>
        </w:tabs>
        <w:spacing w:after="0" w:line="240" w:lineRule="auto"/>
        <w:ind w:firstLine="709"/>
        <w:jc w:val="both"/>
      </w:pPr>
    </w:p>
    <w:p w:rsidR="00114CEA" w:rsidRPr="0041025E" w:rsidRDefault="00E72A8F" w:rsidP="00114CEA">
      <w:pPr>
        <w:pStyle w:val="ac"/>
        <w:widowControl w:val="0"/>
        <w:tabs>
          <w:tab w:val="left" w:pos="993"/>
          <w:tab w:val="left" w:pos="1134"/>
        </w:tabs>
        <w:autoSpaceDE w:val="0"/>
        <w:autoSpaceDN w:val="0"/>
        <w:adjustRightInd w:val="0"/>
        <w:spacing w:after="0" w:line="336" w:lineRule="auto"/>
        <w:ind w:left="709"/>
        <w:jc w:val="both"/>
        <w:rPr>
          <w:rFonts w:ascii="Times New Roman" w:hAnsi="Times New Roman"/>
          <w:sz w:val="6"/>
          <w:szCs w:val="6"/>
        </w:rPr>
      </w:pPr>
      <w:bookmarkStart w:id="23" w:name="_Toc26819309"/>
      <w:r w:rsidRPr="008E6D07">
        <w:rPr>
          <w:rFonts w:ascii="Times New Roman" w:hAnsi="Times New Roman"/>
          <w:b/>
          <w:bCs/>
          <w:kern w:val="32"/>
          <w:sz w:val="28"/>
          <w:szCs w:val="28"/>
        </w:rPr>
        <w:lastRenderedPageBreak/>
        <w:t>6.2. Перечень вопросов, заданий, тем для подготовки к текущему контрол</w:t>
      </w:r>
      <w:r w:rsidR="00114CEA">
        <w:rPr>
          <w:rFonts w:ascii="Times New Roman" w:hAnsi="Times New Roman"/>
          <w:b/>
          <w:bCs/>
          <w:kern w:val="32"/>
          <w:sz w:val="28"/>
          <w:szCs w:val="28"/>
        </w:rPr>
        <w:t>ю</w:t>
      </w:r>
      <w:r w:rsidR="00114CEA" w:rsidRPr="00114CEA">
        <w:rPr>
          <w:szCs w:val="28"/>
        </w:rPr>
        <w:t xml:space="preserve"> </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jc w:val="both"/>
        <w:rPr>
          <w:rFonts w:ascii="Times New Roman" w:hAnsi="Times New Roman"/>
          <w:sz w:val="28"/>
          <w:szCs w:val="28"/>
        </w:rPr>
      </w:pPr>
      <w:r w:rsidRPr="00114CEA">
        <w:rPr>
          <w:rFonts w:ascii="Times New Roman" w:hAnsi="Times New Roman"/>
          <w:sz w:val="28"/>
          <w:szCs w:val="28"/>
        </w:rPr>
        <w:t>Основные этапы технологической революции.</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Современные тенденции технологического предпринимательства в финтехе.</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Трансформация факторов, влияющих на развитие технологичных предпринимателей в области финтеха.</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Особенности финансирования проектов в сфере финтеха венчурными фондами.</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Основные технологии, используемые в сфере финтеха.</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Алгоритм финансирования венчурными фондами  проектов в сфере финтеха.</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lang w:val="en-US"/>
        </w:rPr>
        <w:t>SupTech</w:t>
      </w:r>
      <w:r w:rsidRPr="00114CEA">
        <w:rPr>
          <w:rFonts w:ascii="Times New Roman" w:hAnsi="Times New Roman"/>
          <w:sz w:val="28"/>
          <w:szCs w:val="28"/>
        </w:rPr>
        <w:t xml:space="preserve"> как комплекс инновационных технологий, используемых Центральным банком.</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Экосистема финтеха: понятие и элементы.</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Основные направления регулирования деятельности компаний в сфере финтеха Центральным банком России.</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Основные бизнес-идеи в финтехе.</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Трансформация структуры финансового рынка под влиянием проектов запускаемых технологическими предпринимателями.</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Причины становления и современного развития рынка финтеха.</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Оценка взаимозависимости развития цифровой экономики и финансовых технологий.</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Перспективы развития цифрового бизнеса в мире.</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Современные бизнес-модели в сфере финтеха.</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Основные тренды при в</w:t>
      </w:r>
      <w:r>
        <w:rPr>
          <w:rFonts w:ascii="Times New Roman" w:hAnsi="Times New Roman"/>
          <w:sz w:val="28"/>
          <w:szCs w:val="28"/>
        </w:rPr>
        <w:t>и</w:t>
      </w:r>
      <w:r w:rsidRPr="00114CEA">
        <w:rPr>
          <w:rFonts w:ascii="Times New Roman" w:hAnsi="Times New Roman"/>
          <w:sz w:val="28"/>
          <w:szCs w:val="28"/>
        </w:rPr>
        <w:t>ртуализации процесса оказания услуг.</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Особенности разработки стартапов в финтехе.</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Сравнительная характеристика бизнес моделей компаний из разных сегментов.</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Инновационные банковские модели в сфере финтеха.</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Институт «регулятивных песочниц» и его роль в развитии  финтеха.</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lastRenderedPageBreak/>
        <w:t>Влияние финтеха на процессы укрупнения бизнеса.</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Направления совершенствования российского законодательства в сфере финтеха.</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Алгоритмы проектного моделирования в финтехе.</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Формирование команды при реализации финтех-проектов.</w:t>
      </w:r>
    </w:p>
    <w:p w:rsidR="00114CEA" w:rsidRPr="00114CEA" w:rsidRDefault="00114CEA" w:rsidP="0041025E">
      <w:pPr>
        <w:pStyle w:val="ac"/>
        <w:widowControl w:val="0"/>
        <w:numPr>
          <w:ilvl w:val="0"/>
          <w:numId w:val="11"/>
        </w:numPr>
        <w:tabs>
          <w:tab w:val="left" w:pos="709"/>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114CEA">
        <w:rPr>
          <w:rFonts w:ascii="Times New Roman" w:hAnsi="Times New Roman"/>
          <w:sz w:val="28"/>
          <w:szCs w:val="28"/>
        </w:rPr>
        <w:t>Сравнительная характеристика методов формирования команды финтех-проект</w:t>
      </w:r>
      <w:bookmarkEnd w:id="23"/>
      <w:r>
        <w:rPr>
          <w:rFonts w:ascii="Times New Roman" w:hAnsi="Times New Roman"/>
          <w:sz w:val="28"/>
          <w:szCs w:val="28"/>
        </w:rPr>
        <w:t>а</w:t>
      </w:r>
    </w:p>
    <w:p w:rsidR="00E73FF9" w:rsidRPr="00114CEA" w:rsidRDefault="008632D9" w:rsidP="00114CEA">
      <w:pPr>
        <w:pStyle w:val="ac"/>
        <w:keepNext/>
        <w:tabs>
          <w:tab w:val="left" w:pos="142"/>
          <w:tab w:val="left" w:pos="993"/>
        </w:tabs>
        <w:spacing w:after="0" w:line="360" w:lineRule="auto"/>
        <w:ind w:left="0" w:firstLine="709"/>
        <w:jc w:val="both"/>
        <w:outlineLvl w:val="0"/>
        <w:rPr>
          <w:rFonts w:ascii="Times New Roman" w:hAnsi="Times New Roman"/>
          <w:b/>
          <w:sz w:val="28"/>
          <w:szCs w:val="28"/>
        </w:rPr>
      </w:pPr>
      <w:r w:rsidRPr="00114CEA">
        <w:rPr>
          <w:rFonts w:ascii="Times New Roman" w:hAnsi="Times New Roman"/>
          <w:b/>
          <w:sz w:val="28"/>
          <w:szCs w:val="28"/>
        </w:rPr>
        <w:t>Домашнее творческое задание</w:t>
      </w:r>
    </w:p>
    <w:p w:rsidR="001A0923" w:rsidRDefault="001A0923" w:rsidP="0016080D">
      <w:pPr>
        <w:tabs>
          <w:tab w:val="left" w:pos="993"/>
        </w:tabs>
        <w:autoSpaceDE w:val="0"/>
        <w:autoSpaceDN w:val="0"/>
        <w:adjustRightInd w:val="0"/>
        <w:spacing w:after="0" w:line="336" w:lineRule="auto"/>
        <w:ind w:firstLine="709"/>
        <w:jc w:val="both"/>
      </w:pPr>
      <w:r>
        <w:t xml:space="preserve">Разработка бизнес модели </w:t>
      </w:r>
      <w:r w:rsidR="0016080D" w:rsidRPr="001A0923">
        <w:t>Р2Р-</w:t>
      </w:r>
      <w:r>
        <w:t xml:space="preserve"> сервиса.</w:t>
      </w:r>
    </w:p>
    <w:p w:rsidR="001A0923" w:rsidRDefault="0016080D"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A0923">
        <w:rPr>
          <w:rFonts w:ascii="Times New Roman" w:hAnsi="Times New Roman"/>
          <w:color w:val="000000"/>
          <w:sz w:val="28"/>
          <w:szCs w:val="28"/>
        </w:rPr>
        <w:t>При проведении исследования: сформулировать концепцию, описать бизнес-идею, исследовать рынок и доказать необходи</w:t>
      </w:r>
      <w:r w:rsidR="001A0923">
        <w:rPr>
          <w:rFonts w:ascii="Times New Roman" w:hAnsi="Times New Roman"/>
          <w:color w:val="000000"/>
          <w:sz w:val="28"/>
          <w:szCs w:val="28"/>
        </w:rPr>
        <w:t>мость данного сервиса.</w:t>
      </w:r>
    </w:p>
    <w:p w:rsidR="0016080D" w:rsidRDefault="001A0923"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Для достижения цели</w:t>
      </w:r>
      <w:r w:rsidR="0016080D" w:rsidRPr="001A0923">
        <w:rPr>
          <w:rFonts w:ascii="Times New Roman" w:hAnsi="Times New Roman"/>
          <w:color w:val="000000"/>
          <w:sz w:val="28"/>
          <w:szCs w:val="28"/>
        </w:rPr>
        <w:t xml:space="preserve"> необходимо разработать бизнес-модель, позволяющую предлагаемому проекту успешно функционировать на рынке в течении не</w:t>
      </w:r>
      <w:r>
        <w:rPr>
          <w:rFonts w:ascii="Times New Roman" w:hAnsi="Times New Roman"/>
          <w:color w:val="000000"/>
          <w:sz w:val="28"/>
          <w:szCs w:val="28"/>
        </w:rPr>
        <w:t>скольких лет.</w:t>
      </w:r>
    </w:p>
    <w:p w:rsidR="001A0923" w:rsidRPr="001A0923" w:rsidRDefault="009F0CEB"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Для этого выполнить следующие задания:</w:t>
      </w:r>
    </w:p>
    <w:p w:rsidR="0016080D" w:rsidRPr="001A0923" w:rsidRDefault="009F0CEB"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выбрать сегмент или конкретную сферу деятельности (в том числе из списка предложенного ниже);</w:t>
      </w:r>
    </w:p>
    <w:p w:rsidR="0016080D" w:rsidRPr="001A0923" w:rsidRDefault="0016080D"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A0923">
        <w:rPr>
          <w:rFonts w:ascii="Times New Roman" w:hAnsi="Times New Roman"/>
          <w:color w:val="000000"/>
          <w:sz w:val="28"/>
          <w:szCs w:val="28"/>
        </w:rPr>
        <w:t>- обоснова</w:t>
      </w:r>
      <w:r w:rsidR="009F0CEB">
        <w:rPr>
          <w:rFonts w:ascii="Times New Roman" w:hAnsi="Times New Roman"/>
          <w:color w:val="000000"/>
          <w:sz w:val="28"/>
          <w:szCs w:val="28"/>
        </w:rPr>
        <w:t>ть</w:t>
      </w:r>
      <w:r w:rsidRPr="001A0923">
        <w:rPr>
          <w:rFonts w:ascii="Times New Roman" w:hAnsi="Times New Roman"/>
          <w:color w:val="000000"/>
          <w:sz w:val="28"/>
          <w:szCs w:val="28"/>
        </w:rPr>
        <w:t xml:space="preserve"> потребност</w:t>
      </w:r>
      <w:r w:rsidR="009F0CEB">
        <w:rPr>
          <w:rFonts w:ascii="Times New Roman" w:hAnsi="Times New Roman"/>
          <w:color w:val="000000"/>
          <w:sz w:val="28"/>
          <w:szCs w:val="28"/>
        </w:rPr>
        <w:t>ь</w:t>
      </w:r>
      <w:r w:rsidRPr="001A0923">
        <w:rPr>
          <w:rFonts w:ascii="Times New Roman" w:hAnsi="Times New Roman"/>
          <w:color w:val="000000"/>
          <w:sz w:val="28"/>
          <w:szCs w:val="28"/>
        </w:rPr>
        <w:t xml:space="preserve"> в</w:t>
      </w:r>
      <w:r w:rsidR="009F0CEB">
        <w:rPr>
          <w:rFonts w:ascii="Times New Roman" w:hAnsi="Times New Roman"/>
          <w:color w:val="000000"/>
          <w:sz w:val="28"/>
          <w:szCs w:val="28"/>
        </w:rPr>
        <w:t xml:space="preserve"> проектируемом</w:t>
      </w:r>
      <w:r w:rsidRPr="001A0923">
        <w:rPr>
          <w:rFonts w:ascii="Times New Roman" w:hAnsi="Times New Roman"/>
          <w:color w:val="000000"/>
          <w:sz w:val="28"/>
          <w:szCs w:val="28"/>
        </w:rPr>
        <w:t xml:space="preserve"> P2P серви</w:t>
      </w:r>
      <w:r w:rsidR="009F0CEB">
        <w:rPr>
          <w:rFonts w:ascii="Times New Roman" w:hAnsi="Times New Roman"/>
          <w:color w:val="000000"/>
          <w:sz w:val="28"/>
          <w:szCs w:val="28"/>
        </w:rPr>
        <w:t>с</w:t>
      </w:r>
      <w:r w:rsidRPr="001A0923">
        <w:rPr>
          <w:rFonts w:ascii="Times New Roman" w:hAnsi="Times New Roman"/>
          <w:color w:val="000000"/>
          <w:sz w:val="28"/>
          <w:szCs w:val="28"/>
        </w:rPr>
        <w:t>е</w:t>
      </w:r>
      <w:r w:rsidR="009F0CEB">
        <w:rPr>
          <w:rFonts w:ascii="Times New Roman" w:hAnsi="Times New Roman"/>
          <w:color w:val="000000"/>
          <w:sz w:val="28"/>
          <w:szCs w:val="28"/>
        </w:rPr>
        <w:t>;</w:t>
      </w:r>
    </w:p>
    <w:p w:rsidR="0016080D" w:rsidRPr="001A0923" w:rsidRDefault="0016080D"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A0923">
        <w:rPr>
          <w:rFonts w:ascii="Times New Roman" w:hAnsi="Times New Roman"/>
          <w:color w:val="000000"/>
          <w:sz w:val="28"/>
          <w:szCs w:val="28"/>
        </w:rPr>
        <w:t>- изуч</w:t>
      </w:r>
      <w:r w:rsidR="009F0CEB">
        <w:rPr>
          <w:rFonts w:ascii="Times New Roman" w:hAnsi="Times New Roman"/>
          <w:color w:val="000000"/>
          <w:sz w:val="28"/>
          <w:szCs w:val="28"/>
        </w:rPr>
        <w:t>ить</w:t>
      </w:r>
      <w:r w:rsidRPr="001A0923">
        <w:rPr>
          <w:rFonts w:ascii="Times New Roman" w:hAnsi="Times New Roman"/>
          <w:color w:val="000000"/>
          <w:sz w:val="28"/>
          <w:szCs w:val="28"/>
        </w:rPr>
        <w:t xml:space="preserve"> аналогичны</w:t>
      </w:r>
      <w:r w:rsidR="009F0CEB">
        <w:rPr>
          <w:rFonts w:ascii="Times New Roman" w:hAnsi="Times New Roman"/>
          <w:color w:val="000000"/>
          <w:sz w:val="28"/>
          <w:szCs w:val="28"/>
        </w:rPr>
        <w:t>е решения;</w:t>
      </w:r>
    </w:p>
    <w:p w:rsidR="0016080D" w:rsidRPr="001A0923" w:rsidRDefault="0016080D"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A0923">
        <w:rPr>
          <w:rFonts w:ascii="Times New Roman" w:hAnsi="Times New Roman"/>
          <w:color w:val="000000"/>
          <w:sz w:val="28"/>
          <w:szCs w:val="28"/>
        </w:rPr>
        <w:t>- оцен</w:t>
      </w:r>
      <w:r w:rsidR="009F0CEB">
        <w:rPr>
          <w:rFonts w:ascii="Times New Roman" w:hAnsi="Times New Roman"/>
          <w:color w:val="000000"/>
          <w:sz w:val="28"/>
          <w:szCs w:val="28"/>
        </w:rPr>
        <w:t>ить</w:t>
      </w:r>
      <w:r w:rsidRPr="001A0923">
        <w:rPr>
          <w:rFonts w:ascii="Times New Roman" w:hAnsi="Times New Roman"/>
          <w:color w:val="000000"/>
          <w:sz w:val="28"/>
          <w:szCs w:val="28"/>
        </w:rPr>
        <w:t xml:space="preserve"> сегмент, его емкост</w:t>
      </w:r>
      <w:r w:rsidR="009F0CEB">
        <w:rPr>
          <w:rFonts w:ascii="Times New Roman" w:hAnsi="Times New Roman"/>
          <w:color w:val="000000"/>
          <w:sz w:val="28"/>
          <w:szCs w:val="28"/>
        </w:rPr>
        <w:t>ь</w:t>
      </w:r>
      <w:r w:rsidRPr="001A0923">
        <w:rPr>
          <w:rFonts w:ascii="Times New Roman" w:hAnsi="Times New Roman"/>
          <w:color w:val="000000"/>
          <w:sz w:val="28"/>
          <w:szCs w:val="28"/>
        </w:rPr>
        <w:t xml:space="preserve"> и конкурентн</w:t>
      </w:r>
      <w:r w:rsidR="009F0CEB">
        <w:rPr>
          <w:rFonts w:ascii="Times New Roman" w:hAnsi="Times New Roman"/>
          <w:color w:val="000000"/>
          <w:sz w:val="28"/>
          <w:szCs w:val="28"/>
        </w:rPr>
        <w:t>ую ситуацию;</w:t>
      </w:r>
    </w:p>
    <w:p w:rsidR="0016080D" w:rsidRPr="001A0923" w:rsidRDefault="0016080D"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A0923">
        <w:rPr>
          <w:rFonts w:ascii="Times New Roman" w:hAnsi="Times New Roman"/>
          <w:color w:val="000000"/>
          <w:sz w:val="28"/>
          <w:szCs w:val="28"/>
        </w:rPr>
        <w:t>- разр</w:t>
      </w:r>
      <w:r w:rsidR="009F0CEB">
        <w:rPr>
          <w:rFonts w:ascii="Times New Roman" w:hAnsi="Times New Roman"/>
          <w:color w:val="000000"/>
          <w:sz w:val="28"/>
          <w:szCs w:val="28"/>
        </w:rPr>
        <w:t>а</w:t>
      </w:r>
      <w:r w:rsidRPr="001A0923">
        <w:rPr>
          <w:rFonts w:ascii="Times New Roman" w:hAnsi="Times New Roman"/>
          <w:color w:val="000000"/>
          <w:sz w:val="28"/>
          <w:szCs w:val="28"/>
        </w:rPr>
        <w:t>бота</w:t>
      </w:r>
      <w:r w:rsidR="009F0CEB">
        <w:rPr>
          <w:rFonts w:ascii="Times New Roman" w:hAnsi="Times New Roman"/>
          <w:color w:val="000000"/>
          <w:sz w:val="28"/>
          <w:szCs w:val="28"/>
        </w:rPr>
        <w:t>ть</w:t>
      </w:r>
      <w:r w:rsidRPr="001A0923">
        <w:rPr>
          <w:rFonts w:ascii="Times New Roman" w:hAnsi="Times New Roman"/>
          <w:color w:val="000000"/>
          <w:sz w:val="28"/>
          <w:szCs w:val="28"/>
        </w:rPr>
        <w:t xml:space="preserve"> бизнес модел</w:t>
      </w:r>
      <w:r w:rsidR="009F0CEB">
        <w:rPr>
          <w:rFonts w:ascii="Times New Roman" w:hAnsi="Times New Roman"/>
          <w:color w:val="000000"/>
          <w:sz w:val="28"/>
          <w:szCs w:val="28"/>
        </w:rPr>
        <w:t>ь;</w:t>
      </w:r>
    </w:p>
    <w:p w:rsidR="0016080D" w:rsidRPr="001A0923" w:rsidRDefault="0016080D"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A0923">
        <w:rPr>
          <w:rFonts w:ascii="Times New Roman" w:hAnsi="Times New Roman"/>
          <w:color w:val="000000"/>
          <w:sz w:val="28"/>
          <w:szCs w:val="28"/>
        </w:rPr>
        <w:t xml:space="preserve">- </w:t>
      </w:r>
      <w:r w:rsidR="009F0CEB">
        <w:rPr>
          <w:rFonts w:ascii="Times New Roman" w:hAnsi="Times New Roman"/>
          <w:color w:val="000000"/>
          <w:sz w:val="28"/>
          <w:szCs w:val="28"/>
        </w:rPr>
        <w:t>оценить</w:t>
      </w:r>
      <w:r w:rsidR="001A0923" w:rsidRPr="001A0923">
        <w:rPr>
          <w:rFonts w:ascii="Times New Roman" w:hAnsi="Times New Roman"/>
          <w:color w:val="000000"/>
          <w:sz w:val="28"/>
          <w:szCs w:val="28"/>
        </w:rPr>
        <w:t xml:space="preserve"> возможности коллабораци</w:t>
      </w:r>
      <w:r w:rsidR="009F0CEB">
        <w:rPr>
          <w:rFonts w:ascii="Times New Roman" w:hAnsi="Times New Roman"/>
          <w:color w:val="000000"/>
          <w:sz w:val="28"/>
          <w:szCs w:val="28"/>
        </w:rPr>
        <w:t>и</w:t>
      </w:r>
      <w:r w:rsidR="001A0923" w:rsidRPr="001A0923">
        <w:rPr>
          <w:rFonts w:ascii="Times New Roman" w:hAnsi="Times New Roman"/>
          <w:color w:val="000000"/>
          <w:sz w:val="28"/>
          <w:szCs w:val="28"/>
        </w:rPr>
        <w:t xml:space="preserve"> </w:t>
      </w:r>
      <w:r w:rsidRPr="001A0923">
        <w:rPr>
          <w:rFonts w:ascii="Times New Roman" w:hAnsi="Times New Roman"/>
          <w:color w:val="000000"/>
          <w:sz w:val="28"/>
          <w:szCs w:val="28"/>
        </w:rPr>
        <w:t xml:space="preserve">с </w:t>
      </w:r>
      <w:r w:rsidR="001A0923" w:rsidRPr="001A0923">
        <w:rPr>
          <w:rFonts w:ascii="Times New Roman" w:hAnsi="Times New Roman"/>
          <w:color w:val="000000"/>
          <w:sz w:val="28"/>
          <w:szCs w:val="28"/>
        </w:rPr>
        <w:t>экосист</w:t>
      </w:r>
      <w:r w:rsidR="009F0CEB">
        <w:rPr>
          <w:rFonts w:ascii="Times New Roman" w:hAnsi="Times New Roman"/>
          <w:color w:val="000000"/>
          <w:sz w:val="28"/>
          <w:szCs w:val="28"/>
        </w:rPr>
        <w:t>емами</w:t>
      </w:r>
      <w:r w:rsidR="001A0923" w:rsidRPr="001A0923">
        <w:rPr>
          <w:rFonts w:ascii="Times New Roman" w:hAnsi="Times New Roman"/>
          <w:color w:val="000000"/>
          <w:sz w:val="28"/>
          <w:szCs w:val="28"/>
        </w:rPr>
        <w:t xml:space="preserve"> и платф</w:t>
      </w:r>
      <w:r w:rsidR="009F0CEB">
        <w:rPr>
          <w:rFonts w:ascii="Times New Roman" w:hAnsi="Times New Roman"/>
          <w:color w:val="000000"/>
          <w:sz w:val="28"/>
          <w:szCs w:val="28"/>
        </w:rPr>
        <w:t>о</w:t>
      </w:r>
      <w:r w:rsidR="001A0923" w:rsidRPr="001A0923">
        <w:rPr>
          <w:rFonts w:ascii="Times New Roman" w:hAnsi="Times New Roman"/>
          <w:color w:val="000000"/>
          <w:sz w:val="28"/>
          <w:szCs w:val="28"/>
        </w:rPr>
        <w:t>рмами</w:t>
      </w:r>
      <w:r w:rsidR="009F0CEB">
        <w:rPr>
          <w:rFonts w:ascii="Times New Roman" w:hAnsi="Times New Roman"/>
          <w:color w:val="000000"/>
          <w:sz w:val="28"/>
          <w:szCs w:val="28"/>
        </w:rPr>
        <w:t>;</w:t>
      </w:r>
    </w:p>
    <w:p w:rsidR="0016080D" w:rsidRPr="001A0923" w:rsidRDefault="0016080D"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A0923">
        <w:rPr>
          <w:rFonts w:ascii="Times New Roman" w:hAnsi="Times New Roman"/>
          <w:color w:val="000000"/>
          <w:sz w:val="28"/>
          <w:szCs w:val="28"/>
        </w:rPr>
        <w:t xml:space="preserve">- </w:t>
      </w:r>
      <w:r w:rsidR="001A0923" w:rsidRPr="001A0923">
        <w:rPr>
          <w:rFonts w:ascii="Times New Roman" w:hAnsi="Times New Roman"/>
          <w:color w:val="000000"/>
          <w:sz w:val="28"/>
          <w:szCs w:val="28"/>
        </w:rPr>
        <w:t>оцен</w:t>
      </w:r>
      <w:r w:rsidR="009F0CEB">
        <w:rPr>
          <w:rFonts w:ascii="Times New Roman" w:hAnsi="Times New Roman"/>
          <w:color w:val="000000"/>
          <w:sz w:val="28"/>
          <w:szCs w:val="28"/>
        </w:rPr>
        <w:t xml:space="preserve">ить потребность в </w:t>
      </w:r>
      <w:r w:rsidR="001A0923" w:rsidRPr="001A0923">
        <w:rPr>
          <w:rFonts w:ascii="Times New Roman" w:hAnsi="Times New Roman"/>
          <w:color w:val="000000"/>
          <w:sz w:val="28"/>
          <w:szCs w:val="28"/>
        </w:rPr>
        <w:t xml:space="preserve"> необходимых ресур</w:t>
      </w:r>
      <w:r w:rsidR="009F0CEB">
        <w:rPr>
          <w:rFonts w:ascii="Times New Roman" w:hAnsi="Times New Roman"/>
          <w:color w:val="000000"/>
          <w:sz w:val="28"/>
          <w:szCs w:val="28"/>
        </w:rPr>
        <w:t>сах;</w:t>
      </w:r>
    </w:p>
    <w:p w:rsidR="001A0923" w:rsidRPr="001A0923" w:rsidRDefault="001A0923"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A0923">
        <w:rPr>
          <w:rFonts w:ascii="Times New Roman" w:hAnsi="Times New Roman"/>
          <w:color w:val="000000"/>
          <w:sz w:val="28"/>
          <w:szCs w:val="28"/>
        </w:rPr>
        <w:t>- оцен</w:t>
      </w:r>
      <w:r w:rsidR="009F0CEB">
        <w:rPr>
          <w:rFonts w:ascii="Times New Roman" w:hAnsi="Times New Roman"/>
          <w:color w:val="000000"/>
          <w:sz w:val="28"/>
          <w:szCs w:val="28"/>
        </w:rPr>
        <w:t>ить</w:t>
      </w:r>
      <w:r w:rsidRPr="001A0923">
        <w:rPr>
          <w:rFonts w:ascii="Times New Roman" w:hAnsi="Times New Roman"/>
          <w:color w:val="000000"/>
          <w:sz w:val="28"/>
          <w:szCs w:val="28"/>
        </w:rPr>
        <w:t xml:space="preserve"> срок</w:t>
      </w:r>
      <w:r w:rsidR="009F0CEB">
        <w:rPr>
          <w:rFonts w:ascii="Times New Roman" w:hAnsi="Times New Roman"/>
          <w:color w:val="000000"/>
          <w:sz w:val="28"/>
          <w:szCs w:val="28"/>
        </w:rPr>
        <w:t>и</w:t>
      </w:r>
      <w:r w:rsidRPr="001A0923">
        <w:rPr>
          <w:rFonts w:ascii="Times New Roman" w:hAnsi="Times New Roman"/>
          <w:color w:val="000000"/>
          <w:sz w:val="28"/>
          <w:szCs w:val="28"/>
        </w:rPr>
        <w:t xml:space="preserve"> реализации модели</w:t>
      </w:r>
      <w:r w:rsidR="009F0CEB">
        <w:rPr>
          <w:rFonts w:ascii="Times New Roman" w:hAnsi="Times New Roman"/>
          <w:color w:val="000000"/>
          <w:sz w:val="28"/>
          <w:szCs w:val="28"/>
        </w:rPr>
        <w:t>;</w:t>
      </w:r>
    </w:p>
    <w:p w:rsidR="001A0923" w:rsidRPr="001A0923" w:rsidRDefault="001A0923"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A0923">
        <w:rPr>
          <w:rFonts w:ascii="Times New Roman" w:hAnsi="Times New Roman"/>
          <w:color w:val="000000"/>
          <w:sz w:val="28"/>
          <w:szCs w:val="28"/>
        </w:rPr>
        <w:t>- вы</w:t>
      </w:r>
      <w:r w:rsidR="009F0CEB">
        <w:rPr>
          <w:rFonts w:ascii="Times New Roman" w:hAnsi="Times New Roman"/>
          <w:color w:val="000000"/>
          <w:sz w:val="28"/>
          <w:szCs w:val="28"/>
        </w:rPr>
        <w:t>б</w:t>
      </w:r>
      <w:r w:rsidRPr="001A0923">
        <w:rPr>
          <w:rFonts w:ascii="Times New Roman" w:hAnsi="Times New Roman"/>
          <w:color w:val="000000"/>
          <w:sz w:val="28"/>
          <w:szCs w:val="28"/>
        </w:rPr>
        <w:t>р</w:t>
      </w:r>
      <w:r w:rsidR="009F0CEB">
        <w:rPr>
          <w:rFonts w:ascii="Times New Roman" w:hAnsi="Times New Roman"/>
          <w:color w:val="000000"/>
          <w:sz w:val="28"/>
          <w:szCs w:val="28"/>
        </w:rPr>
        <w:t>ать</w:t>
      </w:r>
      <w:r w:rsidRPr="001A0923">
        <w:rPr>
          <w:rFonts w:ascii="Times New Roman" w:hAnsi="Times New Roman"/>
          <w:color w:val="000000"/>
          <w:sz w:val="28"/>
          <w:szCs w:val="28"/>
        </w:rPr>
        <w:t xml:space="preserve"> технологий для реализации</w:t>
      </w:r>
      <w:r w:rsidR="009F0CEB">
        <w:rPr>
          <w:rFonts w:ascii="Times New Roman" w:hAnsi="Times New Roman"/>
          <w:color w:val="000000"/>
          <w:sz w:val="28"/>
          <w:szCs w:val="28"/>
        </w:rPr>
        <w:t>.</w:t>
      </w:r>
    </w:p>
    <w:p w:rsidR="009F0CEB" w:rsidRDefault="001A0923"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sidRPr="001A0923">
        <w:rPr>
          <w:rFonts w:ascii="Times New Roman" w:hAnsi="Times New Roman"/>
          <w:color w:val="000000"/>
          <w:sz w:val="28"/>
          <w:szCs w:val="28"/>
        </w:rPr>
        <w:t>Информ</w:t>
      </w:r>
      <w:r w:rsidR="009F0CEB">
        <w:rPr>
          <w:rFonts w:ascii="Times New Roman" w:hAnsi="Times New Roman"/>
          <w:color w:val="000000"/>
          <w:sz w:val="28"/>
          <w:szCs w:val="28"/>
        </w:rPr>
        <w:t>а</w:t>
      </w:r>
      <w:r w:rsidRPr="001A0923">
        <w:rPr>
          <w:rFonts w:ascii="Times New Roman" w:hAnsi="Times New Roman"/>
          <w:color w:val="000000"/>
          <w:sz w:val="28"/>
          <w:szCs w:val="28"/>
        </w:rPr>
        <w:t>ционн</w:t>
      </w:r>
      <w:r w:rsidR="009F0CEB">
        <w:rPr>
          <w:rFonts w:ascii="Times New Roman" w:hAnsi="Times New Roman"/>
          <w:color w:val="000000"/>
          <w:sz w:val="28"/>
          <w:szCs w:val="28"/>
        </w:rPr>
        <w:t>о</w:t>
      </w:r>
      <w:r w:rsidRPr="001A0923">
        <w:rPr>
          <w:rFonts w:ascii="Times New Roman" w:hAnsi="Times New Roman"/>
          <w:color w:val="000000"/>
          <w:sz w:val="28"/>
          <w:szCs w:val="28"/>
        </w:rPr>
        <w:t xml:space="preserve">й базой могут служить доступные информационные ресурсы в сети </w:t>
      </w:r>
      <w:r w:rsidR="009F0CEB">
        <w:rPr>
          <w:rFonts w:ascii="Times New Roman" w:hAnsi="Times New Roman"/>
          <w:color w:val="000000"/>
          <w:sz w:val="28"/>
          <w:szCs w:val="28"/>
        </w:rPr>
        <w:t>И</w:t>
      </w:r>
      <w:r w:rsidRPr="001A0923">
        <w:rPr>
          <w:rFonts w:ascii="Times New Roman" w:hAnsi="Times New Roman"/>
          <w:color w:val="000000"/>
          <w:sz w:val="28"/>
          <w:szCs w:val="28"/>
        </w:rPr>
        <w:t>нтерн</w:t>
      </w:r>
      <w:r w:rsidR="009F0CEB">
        <w:rPr>
          <w:rFonts w:ascii="Times New Roman" w:hAnsi="Times New Roman"/>
          <w:color w:val="000000"/>
          <w:sz w:val="28"/>
          <w:szCs w:val="28"/>
        </w:rPr>
        <w:t>е</w:t>
      </w:r>
      <w:r w:rsidRPr="001A0923">
        <w:rPr>
          <w:rFonts w:ascii="Times New Roman" w:hAnsi="Times New Roman"/>
          <w:color w:val="000000"/>
          <w:sz w:val="28"/>
          <w:szCs w:val="28"/>
        </w:rPr>
        <w:t>т, аналитические обзоры</w:t>
      </w:r>
      <w:r w:rsidR="009F0CEB">
        <w:rPr>
          <w:rFonts w:ascii="Times New Roman" w:hAnsi="Times New Roman"/>
          <w:color w:val="000000"/>
          <w:sz w:val="28"/>
          <w:szCs w:val="28"/>
        </w:rPr>
        <w:t xml:space="preserve"> и другие материалы</w:t>
      </w:r>
      <w:r w:rsidRPr="001A0923">
        <w:rPr>
          <w:rFonts w:ascii="Times New Roman" w:hAnsi="Times New Roman"/>
          <w:color w:val="000000"/>
          <w:sz w:val="28"/>
          <w:szCs w:val="28"/>
        </w:rPr>
        <w:t>.</w:t>
      </w:r>
    </w:p>
    <w:p w:rsidR="009F0CEB" w:rsidRDefault="009F0CEB"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Сферы деятельности (сегменты):</w:t>
      </w:r>
    </w:p>
    <w:p w:rsidR="009F0CEB" w:rsidRDefault="009F0CEB"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кредитование;</w:t>
      </w:r>
    </w:p>
    <w:p w:rsidR="009F0CEB" w:rsidRDefault="009F0CEB"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каршеринг;</w:t>
      </w:r>
    </w:p>
    <w:p w:rsidR="009F0CEB" w:rsidRDefault="009F0CEB"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интернет вещей;</w:t>
      </w:r>
    </w:p>
    <w:p w:rsidR="009F0CEB" w:rsidRDefault="009F0CEB"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умный дом;</w:t>
      </w:r>
    </w:p>
    <w:p w:rsidR="009F0CEB" w:rsidRDefault="009F0CEB"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страхование;</w:t>
      </w:r>
    </w:p>
    <w:p w:rsidR="009F0CEB" w:rsidRDefault="009F0CEB"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медицина;</w:t>
      </w:r>
    </w:p>
    <w:p w:rsidR="00C25299" w:rsidRDefault="009F0CEB"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C25299">
        <w:rPr>
          <w:rFonts w:ascii="Times New Roman" w:hAnsi="Times New Roman"/>
          <w:color w:val="000000"/>
          <w:sz w:val="28"/>
          <w:szCs w:val="28"/>
        </w:rPr>
        <w:t>компьютерные игры;</w:t>
      </w:r>
    </w:p>
    <w:p w:rsidR="00C25299" w:rsidRDefault="00C25299"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офисные технологии;</w:t>
      </w:r>
    </w:p>
    <w:p w:rsidR="00C25299" w:rsidRDefault="00C25299"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недвижимость;</w:t>
      </w:r>
    </w:p>
    <w:p w:rsidR="00C25299" w:rsidRDefault="00C25299"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совместные покупки;</w:t>
      </w:r>
    </w:p>
    <w:p w:rsidR="00C25299" w:rsidRDefault="00C25299"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совместное использование;</w:t>
      </w:r>
    </w:p>
    <w:p w:rsidR="00C25299" w:rsidRDefault="00C25299"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скоринг;</w:t>
      </w:r>
    </w:p>
    <w:p w:rsidR="00C25299" w:rsidRDefault="00C25299"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ценные бумаги;</w:t>
      </w:r>
    </w:p>
    <w:p w:rsidR="00C25299" w:rsidRDefault="00C25299"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краудфандинг;</w:t>
      </w:r>
    </w:p>
    <w:p w:rsidR="00C25299" w:rsidRDefault="00C25299"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образование;</w:t>
      </w:r>
    </w:p>
    <w:p w:rsidR="00C25299" w:rsidRDefault="00C25299"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микрофинансы;</w:t>
      </w:r>
    </w:p>
    <w:p w:rsidR="00C25299" w:rsidRDefault="00C25299" w:rsidP="0016080D">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туризм;</w:t>
      </w:r>
    </w:p>
    <w:p w:rsidR="00C25299" w:rsidRDefault="00C25299" w:rsidP="00C25299">
      <w:pPr>
        <w:pStyle w:val="a9"/>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color w:val="000000"/>
          <w:sz w:val="28"/>
          <w:szCs w:val="28"/>
        </w:rPr>
        <w:t>- гарантии.</w:t>
      </w:r>
    </w:p>
    <w:p w:rsidR="00741FC9" w:rsidRPr="008E6D07" w:rsidRDefault="00741FC9" w:rsidP="00741FC9">
      <w:pPr>
        <w:tabs>
          <w:tab w:val="left" w:pos="1276"/>
        </w:tabs>
        <w:spacing w:after="0" w:line="360" w:lineRule="auto"/>
        <w:ind w:firstLine="709"/>
        <w:jc w:val="both"/>
      </w:pPr>
      <w:bookmarkStart w:id="24" w:name="_Toc415149566"/>
      <w:bookmarkStart w:id="25" w:name="_Toc449699545"/>
      <w:bookmarkStart w:id="26" w:name="_Toc26819310"/>
      <w:bookmarkEnd w:id="13"/>
      <w:r w:rsidRPr="008E6D07">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BB140E" w:rsidRPr="008E6D07" w:rsidRDefault="00833710"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7.</w:t>
      </w:r>
      <w:r w:rsidR="00E72A8F" w:rsidRPr="008E6D07">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4"/>
      <w:bookmarkEnd w:id="25"/>
      <w:bookmarkEnd w:id="26"/>
      <w:r w:rsidR="00F923FF" w:rsidRPr="008E6D07">
        <w:rPr>
          <w:rFonts w:ascii="Times New Roman" w:hAnsi="Times New Roman"/>
          <w:b/>
          <w:bCs/>
          <w:kern w:val="32"/>
          <w:sz w:val="28"/>
          <w:szCs w:val="28"/>
        </w:rPr>
        <w:t xml:space="preserve"> </w:t>
      </w:r>
    </w:p>
    <w:p w:rsidR="0055229C" w:rsidRPr="008E6D07" w:rsidRDefault="0055229C" w:rsidP="0055229C">
      <w:pPr>
        <w:spacing w:after="0" w:line="360" w:lineRule="auto"/>
        <w:ind w:firstLine="709"/>
        <w:jc w:val="both"/>
      </w:pPr>
      <w:bookmarkStart w:id="27" w:name="_Toc449699548"/>
      <w:r w:rsidRPr="008E6D07">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5229C" w:rsidRPr="008E6D07" w:rsidRDefault="0055229C" w:rsidP="0055229C">
      <w:pPr>
        <w:spacing w:after="0" w:line="360" w:lineRule="auto"/>
        <w:ind w:firstLine="709"/>
        <w:jc w:val="both"/>
        <w:rPr>
          <w:b/>
        </w:rPr>
      </w:pPr>
      <w:bookmarkStart w:id="28" w:name="_Toc969653"/>
      <w:r w:rsidRPr="008E6D07">
        <w:rPr>
          <w:b/>
        </w:rPr>
        <w:t>Типовые контрольные задания или иные материалы, необходимые для оценки индикаторов достижения компетенций умений</w:t>
      </w:r>
      <w:bookmarkEnd w:id="27"/>
      <w:r w:rsidRPr="008E6D07">
        <w:rPr>
          <w:b/>
        </w:rPr>
        <w:t xml:space="preserve"> и знаний</w:t>
      </w:r>
      <w:bookmarkEnd w:id="28"/>
    </w:p>
    <w:p w:rsidR="004649CD" w:rsidRPr="00BC04A4" w:rsidRDefault="004649CD" w:rsidP="004649CD">
      <w:pPr>
        <w:tabs>
          <w:tab w:val="left" w:pos="993"/>
          <w:tab w:val="left" w:pos="1134"/>
          <w:tab w:val="left" w:pos="1222"/>
        </w:tabs>
        <w:spacing w:after="0" w:line="360" w:lineRule="auto"/>
        <w:ind w:firstLine="709"/>
        <w:jc w:val="both"/>
        <w:rPr>
          <w:b/>
        </w:rPr>
      </w:pPr>
      <w:bookmarkStart w:id="29" w:name="_Toc162671211"/>
      <w:r w:rsidRPr="00BC04A4">
        <w:rPr>
          <w:b/>
        </w:rPr>
        <w:t>Примерный перечень вопросов</w:t>
      </w:r>
      <w:bookmarkEnd w:id="29"/>
      <w:r w:rsidRPr="00BC04A4">
        <w:rPr>
          <w:b/>
        </w:rPr>
        <w:t xml:space="preserve"> для подготовки к экзамену:</w:t>
      </w:r>
    </w:p>
    <w:p w:rsid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lastRenderedPageBreak/>
        <w:t>Технологические и экономические предпосылки появления фин</w:t>
      </w:r>
      <w:r>
        <w:rPr>
          <w:rFonts w:ascii="Times New Roman" w:hAnsi="Times New Roman"/>
          <w:sz w:val="28"/>
          <w:szCs w:val="28"/>
        </w:rPr>
        <w:t xml:space="preserve">ансовых </w:t>
      </w:r>
      <w:r w:rsidRPr="00252403">
        <w:rPr>
          <w:rFonts w:ascii="Times New Roman" w:hAnsi="Times New Roman"/>
          <w:sz w:val="28"/>
          <w:szCs w:val="28"/>
        </w:rPr>
        <w:t>те</w:t>
      </w:r>
      <w:r>
        <w:rPr>
          <w:rFonts w:ascii="Times New Roman" w:hAnsi="Times New Roman"/>
          <w:sz w:val="28"/>
          <w:szCs w:val="28"/>
        </w:rPr>
        <w:t>хнологий</w:t>
      </w:r>
      <w:r w:rsidRPr="00252403">
        <w:rPr>
          <w:rFonts w:ascii="Times New Roman" w:hAnsi="Times New Roman"/>
          <w:sz w:val="28"/>
          <w:szCs w:val="28"/>
        </w:rPr>
        <w:t>.</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Монетизация ценности у потребителя и финансовый сервис</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 xml:space="preserve">Основные тренды </w:t>
      </w:r>
      <w:r>
        <w:rPr>
          <w:rFonts w:ascii="Times New Roman" w:hAnsi="Times New Roman"/>
          <w:sz w:val="28"/>
          <w:szCs w:val="28"/>
        </w:rPr>
        <w:t>развития финансовых технологий</w:t>
      </w:r>
      <w:r w:rsidRPr="00252403">
        <w:rPr>
          <w:rFonts w:ascii="Times New Roman" w:hAnsi="Times New Roman"/>
          <w:sz w:val="28"/>
          <w:szCs w:val="28"/>
        </w:rPr>
        <w:t>.</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 xml:space="preserve">Сравнительная характеристика </w:t>
      </w:r>
      <w:r>
        <w:rPr>
          <w:rFonts w:ascii="Times New Roman" w:hAnsi="Times New Roman"/>
          <w:sz w:val="28"/>
          <w:szCs w:val="28"/>
        </w:rPr>
        <w:t>базовых</w:t>
      </w:r>
      <w:r w:rsidRPr="00252403">
        <w:rPr>
          <w:rFonts w:ascii="Times New Roman" w:hAnsi="Times New Roman"/>
          <w:sz w:val="28"/>
          <w:szCs w:val="28"/>
        </w:rPr>
        <w:t xml:space="preserve"> технологий, используемых в сфере финт</w:t>
      </w:r>
      <w:r>
        <w:rPr>
          <w:rFonts w:ascii="Times New Roman" w:hAnsi="Times New Roman"/>
          <w:sz w:val="28"/>
          <w:szCs w:val="28"/>
        </w:rPr>
        <w:t>еха</w:t>
      </w:r>
      <w:r w:rsidRPr="00252403">
        <w:rPr>
          <w:rFonts w:ascii="Times New Roman" w:hAnsi="Times New Roman"/>
          <w:sz w:val="28"/>
          <w:szCs w:val="28"/>
        </w:rPr>
        <w:t>.</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Влияние фин</w:t>
      </w:r>
      <w:r>
        <w:rPr>
          <w:rFonts w:ascii="Times New Roman" w:hAnsi="Times New Roman"/>
          <w:sz w:val="28"/>
          <w:szCs w:val="28"/>
        </w:rPr>
        <w:t xml:space="preserve">ансовых </w:t>
      </w:r>
      <w:r w:rsidRPr="00252403">
        <w:rPr>
          <w:rFonts w:ascii="Times New Roman" w:hAnsi="Times New Roman"/>
          <w:sz w:val="28"/>
          <w:szCs w:val="28"/>
        </w:rPr>
        <w:t>тех</w:t>
      </w:r>
      <w:r>
        <w:rPr>
          <w:rFonts w:ascii="Times New Roman" w:hAnsi="Times New Roman"/>
          <w:sz w:val="28"/>
          <w:szCs w:val="28"/>
        </w:rPr>
        <w:t>нологий</w:t>
      </w:r>
      <w:r w:rsidRPr="00252403">
        <w:rPr>
          <w:rFonts w:ascii="Times New Roman" w:hAnsi="Times New Roman"/>
          <w:sz w:val="28"/>
          <w:szCs w:val="28"/>
        </w:rPr>
        <w:t xml:space="preserve"> на различные отрасли экономики.</w:t>
      </w:r>
    </w:p>
    <w:p w:rsidR="00252403" w:rsidRPr="00252403" w:rsidRDefault="009F3DBB"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Коммерческая ценность финансовых технологий</w:t>
      </w:r>
      <w:r w:rsidR="00252403" w:rsidRPr="00252403">
        <w:rPr>
          <w:rFonts w:ascii="Times New Roman" w:hAnsi="Times New Roman"/>
          <w:sz w:val="28"/>
          <w:szCs w:val="28"/>
        </w:rPr>
        <w:t>.</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Технологическое предпринимательство в России: перспективы развития.</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Венчурные фонды и технологические предприниматели: условия сотрудничества.</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Определени</w:t>
      </w:r>
      <w:r>
        <w:rPr>
          <w:rFonts w:ascii="Times New Roman" w:hAnsi="Times New Roman"/>
          <w:sz w:val="28"/>
          <w:szCs w:val="28"/>
        </w:rPr>
        <w:t>я цифрового бизнеса, оцифровки, цифровизации и цифровой трансформации</w:t>
      </w:r>
      <w:r w:rsidRPr="00252403">
        <w:rPr>
          <w:rFonts w:ascii="Times New Roman" w:hAnsi="Times New Roman"/>
          <w:sz w:val="28"/>
          <w:szCs w:val="28"/>
        </w:rPr>
        <w:t>.</w:t>
      </w:r>
    </w:p>
    <w:p w:rsid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Традиционные сетевые эффекты.</w:t>
      </w:r>
    </w:p>
    <w:p w:rsidR="009F3DBB" w:rsidRPr="00252403" w:rsidRDefault="009F3DBB"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Цифровой парадокс и информационный парадокс.</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Цифровые проекты</w:t>
      </w:r>
      <w:r w:rsidR="009F3DBB">
        <w:rPr>
          <w:rFonts w:ascii="Times New Roman" w:hAnsi="Times New Roman"/>
          <w:sz w:val="28"/>
          <w:szCs w:val="28"/>
        </w:rPr>
        <w:t>: лучшие практики российского и международного опыта</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Российские и мировые тенденции развития финтеха.</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Финансирование финтех-проектов.</w:t>
      </w:r>
      <w:r w:rsidR="009F3DBB">
        <w:rPr>
          <w:rFonts w:ascii="Times New Roman" w:hAnsi="Times New Roman"/>
          <w:sz w:val="28"/>
          <w:szCs w:val="28"/>
        </w:rPr>
        <w:t xml:space="preserve"> Краудфандинг</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Проблемы роста финтех-проектов.</w:t>
      </w:r>
    </w:p>
    <w:p w:rsidR="00252403" w:rsidRPr="00252403" w:rsidRDefault="009F3DBB"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Финансовые технологии  в экосистемах</w:t>
      </w:r>
      <w:r w:rsidR="00252403" w:rsidRPr="00252403">
        <w:rPr>
          <w:rFonts w:ascii="Times New Roman" w:hAnsi="Times New Roman"/>
          <w:sz w:val="28"/>
          <w:szCs w:val="28"/>
        </w:rPr>
        <w:t>.</w:t>
      </w:r>
    </w:p>
    <w:p w:rsidR="009F3DBB" w:rsidRDefault="009F3DBB"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Децентрализованные финансовые сервисы.</w:t>
      </w:r>
    </w:p>
    <w:p w:rsidR="009F3DBB" w:rsidRDefault="009F3DBB"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Центральные банки и цифровые валюты</w:t>
      </w:r>
    </w:p>
    <w:p w:rsidR="00252403" w:rsidRPr="00252403" w:rsidRDefault="009F3DBB"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Роль финансовых технологий в цифровой трансформации бизнеса </w:t>
      </w:r>
    </w:p>
    <w:p w:rsidR="00252403" w:rsidRDefault="009F3DBB"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Финансовые технологии и искусственный интеллект.</w:t>
      </w:r>
    </w:p>
    <w:p w:rsidR="00434C11" w:rsidRPr="00252403" w:rsidRDefault="00434C11"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Смарт контракты в финтехе.</w:t>
      </w:r>
    </w:p>
    <w:p w:rsid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 xml:space="preserve"> Бизнес модель Р2Р-кредитовани</w:t>
      </w:r>
      <w:r w:rsidR="00434C11">
        <w:rPr>
          <w:rFonts w:ascii="Times New Roman" w:hAnsi="Times New Roman"/>
          <w:sz w:val="28"/>
          <w:szCs w:val="28"/>
        </w:rPr>
        <w:t>я</w:t>
      </w:r>
      <w:r w:rsidRPr="00252403">
        <w:rPr>
          <w:rFonts w:ascii="Times New Roman" w:hAnsi="Times New Roman"/>
          <w:sz w:val="28"/>
          <w:szCs w:val="28"/>
        </w:rPr>
        <w:t>.</w:t>
      </w:r>
    </w:p>
    <w:p w:rsidR="00434C11" w:rsidRPr="00252403" w:rsidRDefault="00434C11"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Бизнес модель каршеринга.</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 xml:space="preserve">Бизнес-модель платежной  </w:t>
      </w:r>
      <w:r w:rsidRPr="00252403">
        <w:rPr>
          <w:rFonts w:ascii="Times New Roman" w:hAnsi="Times New Roman"/>
          <w:sz w:val="28"/>
          <w:szCs w:val="28"/>
          <w:lang w:val="en-US"/>
        </w:rPr>
        <w:t>on</w:t>
      </w:r>
      <w:r w:rsidRPr="00252403">
        <w:rPr>
          <w:rFonts w:ascii="Times New Roman" w:hAnsi="Times New Roman"/>
          <w:sz w:val="28"/>
          <w:szCs w:val="28"/>
        </w:rPr>
        <w:t>-</w:t>
      </w:r>
      <w:r w:rsidRPr="00252403">
        <w:rPr>
          <w:rFonts w:ascii="Times New Roman" w:hAnsi="Times New Roman"/>
          <w:sz w:val="28"/>
          <w:szCs w:val="28"/>
          <w:lang w:val="en-US"/>
        </w:rPr>
        <w:t>line</w:t>
      </w:r>
      <w:r w:rsidRPr="00252403">
        <w:rPr>
          <w:rFonts w:ascii="Times New Roman" w:hAnsi="Times New Roman"/>
          <w:sz w:val="28"/>
          <w:szCs w:val="28"/>
        </w:rPr>
        <w:t xml:space="preserve"> системы.</w:t>
      </w:r>
    </w:p>
    <w:p w:rsidR="00252403" w:rsidRPr="00252403" w:rsidRDefault="00434C11"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Бизнес-модель с</w:t>
      </w:r>
      <w:r w:rsidR="00252403" w:rsidRPr="00252403">
        <w:rPr>
          <w:rFonts w:ascii="Times New Roman" w:hAnsi="Times New Roman"/>
          <w:sz w:val="28"/>
          <w:szCs w:val="28"/>
        </w:rPr>
        <w:t xml:space="preserve"> сервиса управляющего финансами .</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lastRenderedPageBreak/>
        <w:t xml:space="preserve">Бизнес-модель </w:t>
      </w:r>
      <w:r w:rsidR="00434C11">
        <w:rPr>
          <w:rFonts w:ascii="Times New Roman" w:hAnsi="Times New Roman"/>
          <w:sz w:val="28"/>
          <w:szCs w:val="28"/>
        </w:rPr>
        <w:t>интегратора</w:t>
      </w:r>
      <w:r w:rsidRPr="00252403">
        <w:rPr>
          <w:rFonts w:ascii="Times New Roman" w:hAnsi="Times New Roman"/>
          <w:sz w:val="28"/>
          <w:szCs w:val="28"/>
        </w:rPr>
        <w:t xml:space="preserve"> финансовые продукты.</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 xml:space="preserve">Бизнес-модель сервиса по управлению </w:t>
      </w:r>
      <w:r w:rsidR="00434C11">
        <w:rPr>
          <w:rFonts w:ascii="Times New Roman" w:hAnsi="Times New Roman"/>
          <w:sz w:val="28"/>
          <w:szCs w:val="28"/>
        </w:rPr>
        <w:t>активами</w:t>
      </w:r>
      <w:r w:rsidRPr="00252403">
        <w:rPr>
          <w:rFonts w:ascii="Times New Roman" w:hAnsi="Times New Roman"/>
          <w:sz w:val="28"/>
          <w:szCs w:val="28"/>
        </w:rPr>
        <w:t>.</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Бизнес-модель  цифрового банка.</w:t>
      </w:r>
    </w:p>
    <w:p w:rsidR="00252403" w:rsidRPr="00252403" w:rsidRDefault="00434C11"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Бизнес-модель  цифровой</w:t>
      </w:r>
      <w:r w:rsidR="00252403" w:rsidRPr="00252403">
        <w:rPr>
          <w:rFonts w:ascii="Times New Roman" w:hAnsi="Times New Roman"/>
          <w:sz w:val="28"/>
          <w:szCs w:val="28"/>
        </w:rPr>
        <w:t xml:space="preserve"> микрофинансовой организации.</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Бизнес-модель  краутфандинговых ресурсов.</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Бизнес-модель  электронных ресурсов по скорингу.</w:t>
      </w:r>
    </w:p>
    <w:p w:rsidR="00434C11"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Бизнес-модель маркетинговых сервисов</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Бизнес-модель  торговых сервисов и электронных приложений.</w:t>
      </w:r>
    </w:p>
    <w:p w:rsidR="00252403" w:rsidRDefault="00E666CC"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Бизнес-модель страховых сервисов</w:t>
      </w:r>
    </w:p>
    <w:p w:rsidR="00E666CC" w:rsidRDefault="00E666CC"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lang w:val="en-US"/>
        </w:rPr>
        <w:t>P2P страхование.</w:t>
      </w:r>
    </w:p>
    <w:p w:rsidR="009579CE" w:rsidRDefault="009579CE"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Страхование по запросу.</w:t>
      </w:r>
    </w:p>
    <w:p w:rsidR="00E666CC" w:rsidRDefault="00E666CC"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Финтех агрегаторы на рынке страхования.</w:t>
      </w:r>
    </w:p>
    <w:p w:rsidR="009579CE" w:rsidRDefault="009579CE"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Бизнес модель на рынке недвижимости</w:t>
      </w:r>
    </w:p>
    <w:p w:rsidR="009579CE" w:rsidRPr="00252403" w:rsidRDefault="009579CE"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Бизнес модель финтеха в ипотеке</w:t>
      </w:r>
    </w:p>
    <w:p w:rsid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Трансформация модели  бизнеса в цифровой экономике.</w:t>
      </w:r>
    </w:p>
    <w:p w:rsidR="00E666CC" w:rsidRPr="00252403" w:rsidRDefault="00E666CC"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Влияние социального одобрения и соцциаьных сетей на финтех.</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Роль сервисов, основанных на обработке данных, машинном обучении, принятии решений в современной экономике.</w:t>
      </w:r>
    </w:p>
    <w:p w:rsidR="00252403" w:rsidRPr="00252403" w:rsidRDefault="00434C11"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Блокчейн в финтехе.</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Разработка новых продуктов и услуг в финтехе.</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Меры поддержки финтех-проектов в России.</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Бизнес-модель: понятие и алгоритм построения.</w:t>
      </w:r>
    </w:p>
    <w:p w:rsidR="00252403" w:rsidRPr="00252403" w:rsidRDefault="00434C11"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Разработка стартап-</w:t>
      </w:r>
      <w:r w:rsidR="00252403" w:rsidRPr="00252403">
        <w:rPr>
          <w:rFonts w:ascii="Times New Roman" w:hAnsi="Times New Roman"/>
          <w:sz w:val="28"/>
          <w:szCs w:val="28"/>
        </w:rPr>
        <w:t>проекта в финтехе.</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Анализ примеров наиболее удачных моделей бизнеса в финтехе.</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Криптовалюты: понятие и перспективы развития.</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252403">
        <w:rPr>
          <w:rFonts w:ascii="Times New Roman" w:hAnsi="Times New Roman"/>
          <w:sz w:val="28"/>
          <w:szCs w:val="28"/>
        </w:rPr>
        <w:t>Технология работы с криптовалютами.</w:t>
      </w:r>
    </w:p>
    <w:p w:rsidR="00252403" w:rsidRDefault="00434C11"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Р</w:t>
      </w:r>
      <w:r w:rsidR="00252403" w:rsidRPr="00252403">
        <w:rPr>
          <w:rFonts w:ascii="Times New Roman" w:hAnsi="Times New Roman"/>
          <w:sz w:val="28"/>
          <w:szCs w:val="28"/>
        </w:rPr>
        <w:t xml:space="preserve">иски </w:t>
      </w:r>
      <w:r>
        <w:rPr>
          <w:rFonts w:ascii="Times New Roman" w:hAnsi="Times New Roman"/>
          <w:sz w:val="28"/>
          <w:szCs w:val="28"/>
        </w:rPr>
        <w:t>финансовых технологий.</w:t>
      </w:r>
    </w:p>
    <w:p w:rsidR="00434C11" w:rsidRPr="00252403" w:rsidRDefault="00434C11"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Риски децентрализованных финансовых сервисов.</w:t>
      </w:r>
    </w:p>
    <w:p w:rsidR="00252403" w:rsidRPr="00252403" w:rsidRDefault="00434C11"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Дорожная карта финансовых технологий: государственное регулирование.</w:t>
      </w:r>
    </w:p>
    <w:p w:rsidR="00252403" w:rsidRPr="00252403" w:rsidRDefault="00252403" w:rsidP="00252403">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bCs/>
          <w:sz w:val="28"/>
          <w:szCs w:val="28"/>
        </w:rPr>
      </w:pPr>
      <w:r w:rsidRPr="00252403">
        <w:rPr>
          <w:rFonts w:ascii="Times New Roman" w:hAnsi="Times New Roman"/>
          <w:bCs/>
          <w:sz w:val="28"/>
          <w:szCs w:val="28"/>
        </w:rPr>
        <w:t>Проектное моделирование в финтехе: понятие и особенности.</w:t>
      </w:r>
    </w:p>
    <w:p w:rsidR="009579CE" w:rsidRPr="009579CE" w:rsidRDefault="00252403" w:rsidP="009579CE">
      <w:pPr>
        <w:pStyle w:val="ac"/>
        <w:numPr>
          <w:ilvl w:val="0"/>
          <w:numId w:val="9"/>
        </w:numPr>
        <w:tabs>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9579CE">
        <w:rPr>
          <w:rFonts w:ascii="Times New Roman" w:hAnsi="Times New Roman"/>
          <w:sz w:val="28"/>
          <w:szCs w:val="28"/>
        </w:rPr>
        <w:lastRenderedPageBreak/>
        <w:t>Методы формирование команды проекта в финтехе.</w:t>
      </w:r>
    </w:p>
    <w:p w:rsidR="004649CD" w:rsidRPr="00BC04A4" w:rsidRDefault="009579CE" w:rsidP="00FA2239">
      <w:pPr>
        <w:tabs>
          <w:tab w:val="left" w:pos="993"/>
          <w:tab w:val="left" w:pos="1276"/>
        </w:tabs>
        <w:autoSpaceDE w:val="0"/>
        <w:autoSpaceDN w:val="0"/>
        <w:adjustRightInd w:val="0"/>
        <w:spacing w:after="0" w:line="336" w:lineRule="auto"/>
        <w:jc w:val="both"/>
        <w:rPr>
          <w:b/>
        </w:rPr>
      </w:pPr>
      <w:r w:rsidRPr="009579CE">
        <w:rPr>
          <w:b/>
        </w:rPr>
        <w:t xml:space="preserve"> </w:t>
      </w:r>
      <w:r w:rsidR="00FA2239">
        <w:rPr>
          <w:b/>
        </w:rPr>
        <w:t xml:space="preserve">         </w:t>
      </w:r>
      <w:r w:rsidR="004649CD" w:rsidRPr="00BC04A4">
        <w:rPr>
          <w:b/>
        </w:rPr>
        <w:t>Примерные тестовые задания по дисциплине</w:t>
      </w:r>
    </w:p>
    <w:p w:rsidR="00C53A4C" w:rsidRPr="005A146C" w:rsidRDefault="005A146C" w:rsidP="005A146C">
      <w:pPr>
        <w:tabs>
          <w:tab w:val="left" w:pos="284"/>
          <w:tab w:val="left" w:pos="1134"/>
        </w:tabs>
        <w:spacing w:after="0" w:line="360" w:lineRule="auto"/>
        <w:jc w:val="both"/>
      </w:pPr>
      <w:r>
        <w:rPr>
          <w:rFonts w:eastAsia="+mn-ea"/>
        </w:rPr>
        <w:t xml:space="preserve">Тест 1. </w:t>
      </w:r>
      <w:r w:rsidRPr="005A146C">
        <w:rPr>
          <w:rFonts w:eastAsia="+mn-ea"/>
        </w:rPr>
        <w:t>Технологический прогресс является основой</w:t>
      </w:r>
      <w:r w:rsidR="00C53A4C" w:rsidRPr="005A146C">
        <w:rPr>
          <w:rFonts w:eastAsia="+mn-ea"/>
        </w:rPr>
        <w:t xml:space="preserve"> </w:t>
      </w:r>
      <w:r w:rsidRPr="005A146C">
        <w:rPr>
          <w:rFonts w:eastAsia="+mn-ea"/>
        </w:rPr>
        <w:t xml:space="preserve">непрерывного </w:t>
      </w:r>
      <w:r w:rsidR="00C53A4C" w:rsidRPr="005A146C">
        <w:rPr>
          <w:rFonts w:eastAsia="+mn-ea"/>
        </w:rPr>
        <w:t>…</w:t>
      </w:r>
      <w:r w:rsidRPr="005A146C">
        <w:rPr>
          <w:rFonts w:eastAsia="+mn-ea"/>
        </w:rPr>
        <w:t>роста</w:t>
      </w:r>
    </w:p>
    <w:p w:rsidR="00C53A4C" w:rsidRPr="005A146C" w:rsidRDefault="005A146C" w:rsidP="005A146C">
      <w:pPr>
        <w:tabs>
          <w:tab w:val="left" w:pos="284"/>
          <w:tab w:val="left" w:pos="1134"/>
        </w:tabs>
        <w:spacing w:after="0" w:line="360" w:lineRule="auto"/>
        <w:jc w:val="both"/>
      </w:pPr>
      <w:r>
        <w:rPr>
          <w:bCs/>
        </w:rPr>
        <w:t>Тест 2. Цифровые платформы неотделимый атрибут</w:t>
      </w:r>
      <w:r w:rsidR="00C53A4C" w:rsidRPr="005A146C">
        <w:rPr>
          <w:bCs/>
        </w:rPr>
        <w:t>:</w:t>
      </w:r>
    </w:p>
    <w:p w:rsidR="00C53A4C" w:rsidRPr="00C53A4C" w:rsidRDefault="00C53A4C" w:rsidP="00C53A4C">
      <w:pPr>
        <w:tabs>
          <w:tab w:val="left" w:pos="284"/>
        </w:tabs>
        <w:spacing w:after="0" w:line="360" w:lineRule="auto"/>
        <w:ind w:firstLine="709"/>
        <w:jc w:val="both"/>
      </w:pPr>
      <w:r w:rsidRPr="00C53A4C">
        <w:t>а) цифровой экономики,</w:t>
      </w:r>
    </w:p>
    <w:p w:rsidR="00C53A4C" w:rsidRPr="00C53A4C" w:rsidRDefault="00C53A4C" w:rsidP="00C53A4C">
      <w:pPr>
        <w:tabs>
          <w:tab w:val="left" w:pos="284"/>
        </w:tabs>
        <w:spacing w:after="0" w:line="360" w:lineRule="auto"/>
        <w:ind w:firstLine="709"/>
        <w:jc w:val="both"/>
      </w:pPr>
      <w:r w:rsidRPr="00C53A4C">
        <w:t>б) бюджетной системы,</w:t>
      </w:r>
    </w:p>
    <w:p w:rsidR="00C53A4C" w:rsidRPr="00C53A4C" w:rsidRDefault="00C53A4C" w:rsidP="00C53A4C">
      <w:pPr>
        <w:tabs>
          <w:tab w:val="left" w:pos="284"/>
        </w:tabs>
        <w:spacing w:after="0" w:line="360" w:lineRule="auto"/>
        <w:ind w:firstLine="709"/>
        <w:jc w:val="both"/>
      </w:pPr>
      <w:r w:rsidRPr="00C53A4C">
        <w:t>в) налоговой системы,</w:t>
      </w:r>
    </w:p>
    <w:p w:rsidR="00C53A4C" w:rsidRPr="00C53A4C" w:rsidRDefault="00C53A4C" w:rsidP="00C53A4C">
      <w:pPr>
        <w:tabs>
          <w:tab w:val="left" w:pos="284"/>
        </w:tabs>
        <w:spacing w:after="0" w:line="360" w:lineRule="auto"/>
        <w:ind w:firstLine="709"/>
        <w:jc w:val="both"/>
      </w:pPr>
      <w:r w:rsidRPr="00C53A4C">
        <w:t>г) финансовой системы,</w:t>
      </w:r>
    </w:p>
    <w:p w:rsidR="00C53A4C" w:rsidRPr="00C53A4C" w:rsidRDefault="00C53A4C" w:rsidP="00C53A4C">
      <w:pPr>
        <w:tabs>
          <w:tab w:val="left" w:pos="284"/>
        </w:tabs>
        <w:spacing w:after="0" w:line="360" w:lineRule="auto"/>
        <w:ind w:firstLine="709"/>
        <w:jc w:val="both"/>
      </w:pPr>
      <w:r w:rsidRPr="00C53A4C">
        <w:t>д) среды развития бизнеса.</w:t>
      </w:r>
    </w:p>
    <w:p w:rsidR="00C53A4C" w:rsidRDefault="005A146C" w:rsidP="005A146C">
      <w:pPr>
        <w:tabs>
          <w:tab w:val="left" w:pos="284"/>
        </w:tabs>
        <w:spacing w:after="0" w:line="360" w:lineRule="auto"/>
        <w:jc w:val="both"/>
      </w:pPr>
      <w:r>
        <w:t xml:space="preserve">Тест 3. Монетизация </w:t>
      </w:r>
      <w:r w:rsidR="002F4A09">
        <w:t xml:space="preserve">создания </w:t>
      </w:r>
      <w:r>
        <w:t>….</w:t>
      </w:r>
      <w:r w:rsidR="002F4A09">
        <w:t xml:space="preserve"> у</w:t>
      </w:r>
      <w:r>
        <w:t xml:space="preserve"> </w:t>
      </w:r>
      <w:r w:rsidR="002F4A09">
        <w:t>п</w:t>
      </w:r>
      <w:r>
        <w:t>отребителя необходима для финансирования</w:t>
      </w:r>
      <w:r w:rsidR="002F4A09">
        <w:t xml:space="preserve"> создания</w:t>
      </w:r>
      <w:r>
        <w:t xml:space="preserve"> …. производител</w:t>
      </w:r>
      <w:r w:rsidR="002F4A09">
        <w:t>ем</w:t>
      </w:r>
      <w:r>
        <w:t>.</w:t>
      </w:r>
    </w:p>
    <w:p w:rsidR="005A146C" w:rsidRPr="00C53A4C" w:rsidRDefault="005A146C" w:rsidP="005A146C">
      <w:pPr>
        <w:tabs>
          <w:tab w:val="left" w:pos="284"/>
        </w:tabs>
        <w:spacing w:after="0" w:line="360" w:lineRule="auto"/>
        <w:jc w:val="both"/>
      </w:pPr>
      <w:r>
        <w:t xml:space="preserve">Тест 4. </w:t>
      </w:r>
      <w:r w:rsidR="002F4A09">
        <w:t>Децентрализованные финансовые сервисы ….существовать как самостоятельное независимое решение.</w:t>
      </w:r>
    </w:p>
    <w:p w:rsidR="002F4A09" w:rsidRDefault="002F4A09" w:rsidP="005A146C">
      <w:pPr>
        <w:tabs>
          <w:tab w:val="left" w:pos="284"/>
          <w:tab w:val="left" w:pos="993"/>
        </w:tabs>
        <w:spacing w:after="0" w:line="360" w:lineRule="auto"/>
        <w:jc w:val="both"/>
      </w:pPr>
      <w:r>
        <w:t>Тест 5. Смарт контракт это:</w:t>
      </w:r>
    </w:p>
    <w:p w:rsidR="002F4A09" w:rsidRPr="00C53A4C" w:rsidRDefault="002F4A09" w:rsidP="002F4A09">
      <w:pPr>
        <w:tabs>
          <w:tab w:val="left" w:pos="284"/>
        </w:tabs>
        <w:spacing w:after="0" w:line="360" w:lineRule="auto"/>
        <w:ind w:firstLine="709"/>
        <w:jc w:val="both"/>
      </w:pPr>
      <w:r w:rsidRPr="00C53A4C">
        <w:t xml:space="preserve">а) </w:t>
      </w:r>
      <w:r>
        <w:t>блокчейн, реализованной на специальной платформе;</w:t>
      </w:r>
    </w:p>
    <w:p w:rsidR="002F4A09" w:rsidRPr="00C53A4C" w:rsidRDefault="002F4A09" w:rsidP="002F4A09">
      <w:pPr>
        <w:tabs>
          <w:tab w:val="left" w:pos="284"/>
        </w:tabs>
        <w:spacing w:after="0" w:line="360" w:lineRule="auto"/>
        <w:ind w:firstLine="709"/>
        <w:jc w:val="both"/>
      </w:pPr>
      <w:r>
        <w:t>б) мобильное приложение;</w:t>
      </w:r>
    </w:p>
    <w:p w:rsidR="002F4A09" w:rsidRPr="00C53A4C" w:rsidRDefault="002F4A09" w:rsidP="002F4A09">
      <w:pPr>
        <w:tabs>
          <w:tab w:val="left" w:pos="284"/>
        </w:tabs>
        <w:spacing w:after="0" w:line="360" w:lineRule="auto"/>
        <w:ind w:firstLine="709"/>
        <w:jc w:val="both"/>
      </w:pPr>
      <w:r>
        <w:t>в) алгоритм для мобильного приложения;</w:t>
      </w:r>
    </w:p>
    <w:p w:rsidR="002F4A09" w:rsidRPr="00C53A4C" w:rsidRDefault="002F4A09" w:rsidP="002F4A09">
      <w:pPr>
        <w:tabs>
          <w:tab w:val="left" w:pos="284"/>
        </w:tabs>
        <w:spacing w:after="0" w:line="360" w:lineRule="auto"/>
        <w:ind w:firstLine="709"/>
        <w:jc w:val="both"/>
      </w:pPr>
      <w:r>
        <w:t>г) любой блокчейн;</w:t>
      </w:r>
    </w:p>
    <w:p w:rsidR="002F4A09" w:rsidRPr="00C53A4C" w:rsidRDefault="002F4A09" w:rsidP="002F4A09">
      <w:pPr>
        <w:tabs>
          <w:tab w:val="left" w:pos="284"/>
        </w:tabs>
        <w:spacing w:after="0" w:line="360" w:lineRule="auto"/>
        <w:ind w:firstLine="709"/>
        <w:jc w:val="both"/>
      </w:pPr>
      <w:r>
        <w:t>д) пароль для входа в цифровую платформу</w:t>
      </w:r>
      <w:r w:rsidRPr="00C53A4C">
        <w:t>.</w:t>
      </w:r>
    </w:p>
    <w:p w:rsidR="004649CD" w:rsidRPr="00BC04A4" w:rsidRDefault="004649CD" w:rsidP="004649CD">
      <w:pPr>
        <w:widowControl w:val="0"/>
        <w:tabs>
          <w:tab w:val="left" w:pos="0"/>
          <w:tab w:val="left" w:pos="1066"/>
        </w:tabs>
        <w:spacing w:after="0" w:line="360" w:lineRule="auto"/>
        <w:ind w:firstLine="709"/>
        <w:jc w:val="both"/>
        <w:rPr>
          <w:b/>
        </w:rPr>
      </w:pPr>
      <w:r w:rsidRPr="00BC04A4">
        <w:rPr>
          <w:b/>
        </w:rPr>
        <w:t xml:space="preserve">Типовые практико-ориентированные задания </w:t>
      </w:r>
    </w:p>
    <w:p w:rsidR="009B5351" w:rsidRDefault="009B5351" w:rsidP="009B5351">
      <w:pPr>
        <w:widowControl w:val="0"/>
        <w:spacing w:after="0" w:line="360" w:lineRule="auto"/>
        <w:ind w:firstLine="709"/>
        <w:jc w:val="both"/>
      </w:pPr>
      <w:r>
        <w:t>Сравнить технологические основы и бизнес модели различных краудфандинговых платформ</w:t>
      </w:r>
      <w:r w:rsidR="004264E1">
        <w:t xml:space="preserve"> (в виде таблицы)</w:t>
      </w:r>
      <w:r>
        <w:t xml:space="preserve">. </w:t>
      </w:r>
      <w:r w:rsidR="004264E1">
        <w:t xml:space="preserve">Для этого в среде интерне подобрать 3-4 краудфандинговые плафтормы и сравнить их по следующим критериям: </w:t>
      </w:r>
    </w:p>
    <w:p w:rsidR="004264E1" w:rsidRDefault="004264E1" w:rsidP="009B5351">
      <w:pPr>
        <w:widowControl w:val="0"/>
        <w:spacing w:after="0" w:line="360" w:lineRule="auto"/>
        <w:ind w:firstLine="709"/>
        <w:jc w:val="both"/>
      </w:pPr>
      <w:r>
        <w:t>- потребность в ресурсах;</w:t>
      </w:r>
    </w:p>
    <w:p w:rsidR="004264E1" w:rsidRDefault="004264E1" w:rsidP="009B5351">
      <w:pPr>
        <w:widowControl w:val="0"/>
        <w:spacing w:after="0" w:line="360" w:lineRule="auto"/>
        <w:ind w:firstLine="709"/>
        <w:jc w:val="both"/>
      </w:pPr>
      <w:r>
        <w:t>- лимитированность проектных средств;</w:t>
      </w:r>
    </w:p>
    <w:p w:rsidR="004264E1" w:rsidRDefault="004264E1" w:rsidP="004264E1">
      <w:pPr>
        <w:widowControl w:val="0"/>
        <w:spacing w:after="0" w:line="360" w:lineRule="auto"/>
        <w:ind w:firstLine="709"/>
        <w:jc w:val="both"/>
      </w:pPr>
      <w:r>
        <w:t>- универсальность проектов;</w:t>
      </w:r>
    </w:p>
    <w:p w:rsidR="004264E1" w:rsidRDefault="004264E1" w:rsidP="004264E1">
      <w:pPr>
        <w:widowControl w:val="0"/>
        <w:spacing w:after="0" w:line="360" w:lineRule="auto"/>
        <w:ind w:firstLine="709"/>
        <w:jc w:val="both"/>
      </w:pPr>
      <w:r>
        <w:t>- гарантированность целевого использования средств;</w:t>
      </w:r>
      <w:r w:rsidR="00C53A4C" w:rsidRPr="00C5774E">
        <w:t xml:space="preserve"> </w:t>
      </w:r>
    </w:p>
    <w:p w:rsidR="004264E1" w:rsidRDefault="004264E1" w:rsidP="004264E1">
      <w:pPr>
        <w:widowControl w:val="0"/>
        <w:spacing w:after="0" w:line="360" w:lineRule="auto"/>
        <w:ind w:firstLine="709"/>
        <w:jc w:val="both"/>
        <w:rPr>
          <w:rFonts w:eastAsia="Times New Roman"/>
        </w:rPr>
      </w:pPr>
      <w:r>
        <w:t>- и</w:t>
      </w:r>
      <w:r w:rsidR="00C53A4C" w:rsidRPr="00C5774E">
        <w:rPr>
          <w:rFonts w:eastAsia="Times New Roman"/>
        </w:rPr>
        <w:t xml:space="preserve">сследование </w:t>
      </w:r>
      <w:r>
        <w:rPr>
          <w:rFonts w:eastAsia="Times New Roman"/>
        </w:rPr>
        <w:t>возможности</w:t>
      </w:r>
      <w:r w:rsidR="00C53A4C" w:rsidRPr="00C5774E">
        <w:rPr>
          <w:rFonts w:eastAsia="Times New Roman"/>
        </w:rPr>
        <w:t xml:space="preserve"> выплаты бонусов</w:t>
      </w:r>
      <w:r>
        <w:rPr>
          <w:rFonts w:eastAsia="Times New Roman"/>
        </w:rPr>
        <w:t>;</w:t>
      </w:r>
    </w:p>
    <w:p w:rsidR="004264E1" w:rsidRDefault="004264E1" w:rsidP="004264E1">
      <w:pPr>
        <w:widowControl w:val="0"/>
        <w:spacing w:after="0" w:line="360" w:lineRule="auto"/>
        <w:ind w:firstLine="709"/>
        <w:jc w:val="both"/>
        <w:rPr>
          <w:rFonts w:eastAsia="Times New Roman"/>
        </w:rPr>
      </w:pPr>
      <w:r>
        <w:rPr>
          <w:rFonts w:eastAsia="Times New Roman"/>
        </w:rPr>
        <w:t>- о</w:t>
      </w:r>
      <w:r w:rsidR="00C53A4C" w:rsidRPr="00C5774E">
        <w:rPr>
          <w:rFonts w:eastAsia="Times New Roman"/>
        </w:rPr>
        <w:t>ценка результативности проектов</w:t>
      </w:r>
      <w:r>
        <w:rPr>
          <w:rFonts w:eastAsia="Times New Roman"/>
        </w:rPr>
        <w:t>;</w:t>
      </w:r>
    </w:p>
    <w:p w:rsidR="004264E1" w:rsidRDefault="004264E1" w:rsidP="004264E1">
      <w:pPr>
        <w:widowControl w:val="0"/>
        <w:spacing w:after="0" w:line="360" w:lineRule="auto"/>
        <w:ind w:firstLine="709"/>
        <w:jc w:val="both"/>
      </w:pPr>
      <w:r>
        <w:rPr>
          <w:rFonts w:eastAsia="Times New Roman"/>
        </w:rPr>
        <w:lastRenderedPageBreak/>
        <w:t>- о</w:t>
      </w:r>
      <w:r w:rsidR="00C53A4C" w:rsidRPr="00C5774E">
        <w:t>ценка процесса сбора средств на площадках</w:t>
      </w:r>
      <w:r>
        <w:t>;</w:t>
      </w:r>
    </w:p>
    <w:p w:rsidR="004264E1" w:rsidRDefault="004264E1" w:rsidP="004264E1">
      <w:pPr>
        <w:widowControl w:val="0"/>
        <w:spacing w:after="0" w:line="360" w:lineRule="auto"/>
        <w:ind w:firstLine="709"/>
        <w:jc w:val="both"/>
      </w:pPr>
      <w:r>
        <w:t xml:space="preserve">- </w:t>
      </w:r>
      <w:r w:rsidR="00C53A4C" w:rsidRPr="00C5774E">
        <w:t>особенности взаимодействия со спонсорами после сбора финансо</w:t>
      </w:r>
      <w:r>
        <w:t xml:space="preserve">вых средств; </w:t>
      </w:r>
    </w:p>
    <w:p w:rsidR="00C53A4C" w:rsidRPr="00C5774E" w:rsidRDefault="004264E1" w:rsidP="004264E1">
      <w:pPr>
        <w:widowControl w:val="0"/>
        <w:spacing w:after="0" w:line="360" w:lineRule="auto"/>
        <w:ind w:firstLine="709"/>
        <w:jc w:val="both"/>
        <w:rPr>
          <w:rFonts w:eastAsia="Times New Roman"/>
        </w:rPr>
      </w:pPr>
      <w:r>
        <w:t>р</w:t>
      </w:r>
      <w:r w:rsidR="001B6983">
        <w:t>азмер комиссии платформы</w:t>
      </w:r>
      <w:r w:rsidR="00C53A4C" w:rsidRPr="00C5774E">
        <w:t xml:space="preserve"> за сбор средств.</w:t>
      </w:r>
    </w:p>
    <w:p w:rsidR="00CE275B" w:rsidRPr="008E6D07" w:rsidRDefault="000923DC" w:rsidP="004649CD">
      <w:pPr>
        <w:keepNext/>
        <w:spacing w:after="0" w:line="360" w:lineRule="auto"/>
        <w:ind w:firstLine="709"/>
        <w:jc w:val="both"/>
        <w:rPr>
          <w:b/>
        </w:rPr>
      </w:pPr>
      <w:r>
        <w:rPr>
          <w:b/>
        </w:rPr>
        <w:t>Пример экзаменационного билета</w:t>
      </w:r>
    </w:p>
    <w:p w:rsidR="00C53A4C" w:rsidRPr="00C53A4C" w:rsidRDefault="00CA4528" w:rsidP="00C53A4C">
      <w:pPr>
        <w:pStyle w:val="ac"/>
        <w:numPr>
          <w:ilvl w:val="0"/>
          <w:numId w:val="12"/>
        </w:numPr>
        <w:tabs>
          <w:tab w:val="left" w:pos="284"/>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Риски децентрализованных финансовых сервисов</w:t>
      </w:r>
      <w:r w:rsidRPr="00C53A4C">
        <w:rPr>
          <w:rFonts w:ascii="Times New Roman" w:hAnsi="Times New Roman"/>
          <w:i/>
          <w:sz w:val="28"/>
          <w:szCs w:val="28"/>
        </w:rPr>
        <w:t xml:space="preserve"> </w:t>
      </w:r>
      <w:r w:rsidR="00C53A4C" w:rsidRPr="00C53A4C">
        <w:rPr>
          <w:rFonts w:ascii="Times New Roman" w:hAnsi="Times New Roman"/>
          <w:i/>
          <w:sz w:val="28"/>
          <w:szCs w:val="28"/>
        </w:rPr>
        <w:t>(Максимальное количество баллов – 10).</w:t>
      </w:r>
    </w:p>
    <w:p w:rsidR="00C53A4C" w:rsidRPr="00CA4528" w:rsidRDefault="00CA4528" w:rsidP="00CA4528">
      <w:pPr>
        <w:pStyle w:val="ac"/>
        <w:numPr>
          <w:ilvl w:val="0"/>
          <w:numId w:val="12"/>
        </w:numPr>
        <w:tabs>
          <w:tab w:val="left" w:pos="993"/>
          <w:tab w:val="left" w:pos="1276"/>
        </w:tabs>
        <w:autoSpaceDE w:val="0"/>
        <w:autoSpaceDN w:val="0"/>
        <w:adjustRightInd w:val="0"/>
        <w:spacing w:after="0" w:line="336" w:lineRule="auto"/>
        <w:jc w:val="both"/>
        <w:rPr>
          <w:rFonts w:ascii="Times New Roman" w:hAnsi="Times New Roman"/>
          <w:sz w:val="28"/>
          <w:szCs w:val="28"/>
        </w:rPr>
      </w:pPr>
      <w:r w:rsidRPr="00252403">
        <w:rPr>
          <w:rFonts w:ascii="Times New Roman" w:hAnsi="Times New Roman"/>
          <w:sz w:val="28"/>
          <w:szCs w:val="28"/>
        </w:rPr>
        <w:t xml:space="preserve">Сравнительная характеристика </w:t>
      </w:r>
      <w:r>
        <w:rPr>
          <w:rFonts w:ascii="Times New Roman" w:hAnsi="Times New Roman"/>
          <w:sz w:val="28"/>
          <w:szCs w:val="28"/>
        </w:rPr>
        <w:t>базовых</w:t>
      </w:r>
      <w:r w:rsidRPr="00252403">
        <w:rPr>
          <w:rFonts w:ascii="Times New Roman" w:hAnsi="Times New Roman"/>
          <w:sz w:val="28"/>
          <w:szCs w:val="28"/>
        </w:rPr>
        <w:t xml:space="preserve"> технологий, используемых в сфере финт</w:t>
      </w:r>
      <w:r>
        <w:rPr>
          <w:rFonts w:ascii="Times New Roman" w:hAnsi="Times New Roman"/>
          <w:sz w:val="28"/>
          <w:szCs w:val="28"/>
        </w:rPr>
        <w:t>еха</w:t>
      </w:r>
      <w:r w:rsidRPr="00252403">
        <w:rPr>
          <w:rFonts w:ascii="Times New Roman" w:hAnsi="Times New Roman"/>
          <w:sz w:val="28"/>
          <w:szCs w:val="28"/>
        </w:rPr>
        <w:t>.</w:t>
      </w:r>
      <w:r w:rsidR="00C53A4C" w:rsidRPr="00CA4528">
        <w:rPr>
          <w:rFonts w:ascii="Times New Roman" w:hAnsi="Times New Roman"/>
          <w:color w:val="000000" w:themeColor="text1"/>
          <w:sz w:val="28"/>
          <w:szCs w:val="28"/>
        </w:rPr>
        <w:t xml:space="preserve"> </w:t>
      </w:r>
      <w:r w:rsidR="00C53A4C" w:rsidRPr="00CA4528">
        <w:rPr>
          <w:rFonts w:ascii="Times New Roman" w:hAnsi="Times New Roman"/>
          <w:i/>
          <w:sz w:val="28"/>
          <w:szCs w:val="28"/>
        </w:rPr>
        <w:t>(Максимальное количество баллов – 10).</w:t>
      </w:r>
    </w:p>
    <w:p w:rsidR="00C53A4C" w:rsidRPr="00C53A4C" w:rsidRDefault="00C53A4C" w:rsidP="00C53A4C">
      <w:pPr>
        <w:pStyle w:val="ac"/>
        <w:numPr>
          <w:ilvl w:val="0"/>
          <w:numId w:val="12"/>
        </w:numPr>
        <w:tabs>
          <w:tab w:val="left" w:pos="284"/>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sidRPr="00C53A4C">
        <w:rPr>
          <w:rFonts w:ascii="Times New Roman" w:hAnsi="Times New Roman"/>
          <w:sz w:val="28"/>
          <w:szCs w:val="28"/>
        </w:rPr>
        <w:t xml:space="preserve">Тестовые задания </w:t>
      </w:r>
      <w:r w:rsidRPr="00C53A4C">
        <w:rPr>
          <w:rFonts w:ascii="Times New Roman" w:hAnsi="Times New Roman"/>
          <w:i/>
          <w:sz w:val="28"/>
          <w:szCs w:val="28"/>
        </w:rPr>
        <w:t>(Максимальное количество баллов – 10)</w:t>
      </w:r>
      <w:r w:rsidRPr="00C53A4C">
        <w:rPr>
          <w:rFonts w:ascii="Times New Roman" w:hAnsi="Times New Roman"/>
          <w:sz w:val="28"/>
          <w:szCs w:val="28"/>
        </w:rPr>
        <w:t>:</w:t>
      </w:r>
    </w:p>
    <w:p w:rsidR="00CA4528" w:rsidRPr="005A146C" w:rsidRDefault="00CA4528" w:rsidP="00CA4528">
      <w:pPr>
        <w:tabs>
          <w:tab w:val="left" w:pos="284"/>
          <w:tab w:val="left" w:pos="1134"/>
        </w:tabs>
        <w:spacing w:after="0" w:line="360" w:lineRule="auto"/>
        <w:jc w:val="both"/>
      </w:pPr>
      <w:r>
        <w:rPr>
          <w:rFonts w:eastAsia="+mn-ea"/>
        </w:rPr>
        <w:t xml:space="preserve">Тест 1. </w:t>
      </w:r>
      <w:r w:rsidRPr="005A146C">
        <w:rPr>
          <w:rFonts w:eastAsia="+mn-ea"/>
        </w:rPr>
        <w:t>Технологический прогресс является основой непрерывного …роста</w:t>
      </w:r>
    </w:p>
    <w:p w:rsidR="00CA4528" w:rsidRPr="005A146C" w:rsidRDefault="00CA4528" w:rsidP="00CA4528">
      <w:pPr>
        <w:tabs>
          <w:tab w:val="left" w:pos="284"/>
          <w:tab w:val="left" w:pos="1134"/>
        </w:tabs>
        <w:spacing w:after="0" w:line="360" w:lineRule="auto"/>
        <w:jc w:val="both"/>
      </w:pPr>
      <w:r>
        <w:rPr>
          <w:bCs/>
        </w:rPr>
        <w:t>Тест 2. Цифровые платформы неотделимый атрибут</w:t>
      </w:r>
      <w:r w:rsidRPr="005A146C">
        <w:rPr>
          <w:bCs/>
        </w:rPr>
        <w:t>:</w:t>
      </w:r>
    </w:p>
    <w:p w:rsidR="00CA4528" w:rsidRPr="00C53A4C" w:rsidRDefault="00CA4528" w:rsidP="00CA4528">
      <w:pPr>
        <w:tabs>
          <w:tab w:val="left" w:pos="284"/>
        </w:tabs>
        <w:spacing w:after="0" w:line="360" w:lineRule="auto"/>
        <w:ind w:firstLine="709"/>
        <w:jc w:val="both"/>
      </w:pPr>
      <w:r w:rsidRPr="00C53A4C">
        <w:t>а) цифровой экономики,</w:t>
      </w:r>
    </w:p>
    <w:p w:rsidR="00CA4528" w:rsidRPr="00C53A4C" w:rsidRDefault="00CA4528" w:rsidP="00CA4528">
      <w:pPr>
        <w:tabs>
          <w:tab w:val="left" w:pos="284"/>
        </w:tabs>
        <w:spacing w:after="0" w:line="360" w:lineRule="auto"/>
        <w:ind w:firstLine="709"/>
        <w:jc w:val="both"/>
      </w:pPr>
      <w:r w:rsidRPr="00C53A4C">
        <w:t>б) бюджетной системы,</w:t>
      </w:r>
    </w:p>
    <w:p w:rsidR="00CA4528" w:rsidRPr="00C53A4C" w:rsidRDefault="00CA4528" w:rsidP="00CA4528">
      <w:pPr>
        <w:tabs>
          <w:tab w:val="left" w:pos="284"/>
        </w:tabs>
        <w:spacing w:after="0" w:line="360" w:lineRule="auto"/>
        <w:ind w:firstLine="709"/>
        <w:jc w:val="both"/>
      </w:pPr>
      <w:r w:rsidRPr="00C53A4C">
        <w:t>в) налоговой системы,</w:t>
      </w:r>
    </w:p>
    <w:p w:rsidR="00CA4528" w:rsidRPr="00C53A4C" w:rsidRDefault="00CA4528" w:rsidP="00CA4528">
      <w:pPr>
        <w:tabs>
          <w:tab w:val="left" w:pos="284"/>
        </w:tabs>
        <w:spacing w:after="0" w:line="360" w:lineRule="auto"/>
        <w:ind w:firstLine="709"/>
        <w:jc w:val="both"/>
      </w:pPr>
      <w:r w:rsidRPr="00C53A4C">
        <w:t>г) финансовой системы,</w:t>
      </w:r>
    </w:p>
    <w:p w:rsidR="00CA4528" w:rsidRPr="00C53A4C" w:rsidRDefault="00CA4528" w:rsidP="00CA4528">
      <w:pPr>
        <w:tabs>
          <w:tab w:val="left" w:pos="284"/>
        </w:tabs>
        <w:spacing w:after="0" w:line="360" w:lineRule="auto"/>
        <w:ind w:firstLine="709"/>
        <w:jc w:val="both"/>
      </w:pPr>
      <w:r w:rsidRPr="00C53A4C">
        <w:t>д) среды развития бизнеса.</w:t>
      </w:r>
    </w:p>
    <w:p w:rsidR="00CA4528" w:rsidRDefault="00CA4528" w:rsidP="00CA4528">
      <w:pPr>
        <w:tabs>
          <w:tab w:val="left" w:pos="284"/>
        </w:tabs>
        <w:spacing w:after="0" w:line="360" w:lineRule="auto"/>
        <w:jc w:val="both"/>
      </w:pPr>
      <w:r>
        <w:t>Тест 3. Монетизация создания …. у потребителя необходима для финансирования создания …. производителем.</w:t>
      </w:r>
    </w:p>
    <w:p w:rsidR="00CA4528" w:rsidRPr="00C53A4C" w:rsidRDefault="00CA4528" w:rsidP="00CA4528">
      <w:pPr>
        <w:tabs>
          <w:tab w:val="left" w:pos="284"/>
        </w:tabs>
        <w:spacing w:after="0" w:line="360" w:lineRule="auto"/>
        <w:jc w:val="both"/>
      </w:pPr>
      <w:r>
        <w:t>Тест 4. Децентрализованные финансовые сервисы ….существовать как самостоятельное независимое решение.</w:t>
      </w:r>
    </w:p>
    <w:p w:rsidR="00CA4528" w:rsidRDefault="00CA4528" w:rsidP="00CA4528">
      <w:pPr>
        <w:tabs>
          <w:tab w:val="left" w:pos="284"/>
          <w:tab w:val="left" w:pos="993"/>
        </w:tabs>
        <w:spacing w:after="0" w:line="360" w:lineRule="auto"/>
        <w:jc w:val="both"/>
      </w:pPr>
      <w:r>
        <w:t>Тест 5. Смарт контракт это:</w:t>
      </w:r>
    </w:p>
    <w:p w:rsidR="00CA4528" w:rsidRPr="00C53A4C" w:rsidRDefault="00CA4528" w:rsidP="00CA4528">
      <w:pPr>
        <w:tabs>
          <w:tab w:val="left" w:pos="284"/>
        </w:tabs>
        <w:spacing w:after="0" w:line="360" w:lineRule="auto"/>
        <w:ind w:firstLine="709"/>
        <w:jc w:val="both"/>
      </w:pPr>
      <w:r w:rsidRPr="00C53A4C">
        <w:t xml:space="preserve">а) </w:t>
      </w:r>
      <w:r>
        <w:t>блокчейн, реализованной на специальной платформе;</w:t>
      </w:r>
    </w:p>
    <w:p w:rsidR="00CA4528" w:rsidRPr="00C53A4C" w:rsidRDefault="00CA4528" w:rsidP="00CA4528">
      <w:pPr>
        <w:tabs>
          <w:tab w:val="left" w:pos="284"/>
        </w:tabs>
        <w:spacing w:after="0" w:line="360" w:lineRule="auto"/>
        <w:ind w:firstLine="709"/>
        <w:jc w:val="both"/>
      </w:pPr>
      <w:r>
        <w:t>б) мобильное приложение;</w:t>
      </w:r>
    </w:p>
    <w:p w:rsidR="00CA4528" w:rsidRPr="00C53A4C" w:rsidRDefault="00CA4528" w:rsidP="00CA4528">
      <w:pPr>
        <w:tabs>
          <w:tab w:val="left" w:pos="284"/>
        </w:tabs>
        <w:spacing w:after="0" w:line="360" w:lineRule="auto"/>
        <w:ind w:firstLine="709"/>
        <w:jc w:val="both"/>
      </w:pPr>
      <w:r>
        <w:t>в) алгоритм для мобильного приложения;</w:t>
      </w:r>
    </w:p>
    <w:p w:rsidR="00CA4528" w:rsidRPr="00C53A4C" w:rsidRDefault="00CA4528" w:rsidP="00CA4528">
      <w:pPr>
        <w:tabs>
          <w:tab w:val="left" w:pos="284"/>
        </w:tabs>
        <w:spacing w:after="0" w:line="360" w:lineRule="auto"/>
        <w:ind w:firstLine="709"/>
        <w:jc w:val="both"/>
      </w:pPr>
      <w:r>
        <w:t>г) любой блокчейн;</w:t>
      </w:r>
    </w:p>
    <w:p w:rsidR="00CA4528" w:rsidRPr="00CA4528" w:rsidRDefault="00CA4528" w:rsidP="00CA4528">
      <w:pPr>
        <w:pStyle w:val="ac"/>
        <w:widowControl w:val="0"/>
        <w:tabs>
          <w:tab w:val="left" w:pos="284"/>
          <w:tab w:val="left" w:pos="993"/>
        </w:tabs>
        <w:spacing w:after="0" w:line="360" w:lineRule="auto"/>
        <w:ind w:left="709"/>
        <w:jc w:val="both"/>
        <w:rPr>
          <w:rFonts w:ascii="Times New Roman" w:hAnsi="Times New Roman"/>
          <w:sz w:val="28"/>
          <w:szCs w:val="28"/>
        </w:rPr>
      </w:pPr>
      <w:r w:rsidRPr="00CA4528">
        <w:rPr>
          <w:rFonts w:ascii="Times New Roman" w:hAnsi="Times New Roman"/>
          <w:sz w:val="28"/>
          <w:szCs w:val="28"/>
        </w:rPr>
        <w:t>д) пароль для входа в цифровую платформу</w:t>
      </w:r>
    </w:p>
    <w:p w:rsidR="00C53A4C" w:rsidRPr="00CA4528" w:rsidRDefault="00C53A4C" w:rsidP="00CA4528">
      <w:pPr>
        <w:pStyle w:val="ac"/>
        <w:widowControl w:val="0"/>
        <w:numPr>
          <w:ilvl w:val="0"/>
          <w:numId w:val="12"/>
        </w:numPr>
        <w:tabs>
          <w:tab w:val="left" w:pos="284"/>
          <w:tab w:val="left" w:pos="993"/>
        </w:tabs>
        <w:spacing w:after="0" w:line="360" w:lineRule="auto"/>
        <w:jc w:val="both"/>
        <w:rPr>
          <w:rFonts w:ascii="Times New Roman" w:hAnsi="Times New Roman"/>
          <w:sz w:val="28"/>
          <w:szCs w:val="28"/>
        </w:rPr>
      </w:pPr>
      <w:r w:rsidRPr="00CA4528">
        <w:rPr>
          <w:rFonts w:ascii="Times New Roman" w:hAnsi="Times New Roman"/>
          <w:sz w:val="28"/>
          <w:szCs w:val="28"/>
        </w:rPr>
        <w:t>Практико-ориентированное задание. (</w:t>
      </w:r>
      <w:r w:rsidRPr="00CA4528">
        <w:rPr>
          <w:rFonts w:ascii="Times New Roman" w:hAnsi="Times New Roman"/>
          <w:i/>
          <w:sz w:val="28"/>
          <w:szCs w:val="28"/>
        </w:rPr>
        <w:t>Максимальное количество баллов – 30).</w:t>
      </w:r>
    </w:p>
    <w:p w:rsidR="00C53A4C" w:rsidRPr="008F3B95" w:rsidRDefault="00941E06" w:rsidP="008F3B95">
      <w:pPr>
        <w:pStyle w:val="2"/>
        <w:keepNext w:val="0"/>
        <w:keepLines w:val="0"/>
        <w:widowControl w:val="0"/>
        <w:spacing w:before="0" w:line="360" w:lineRule="auto"/>
        <w:ind w:firstLine="709"/>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lastRenderedPageBreak/>
        <w:t xml:space="preserve">Предприниматель выступает с инициативой создать P2P сервис в сегменте «народного» каршеринга. </w:t>
      </w:r>
      <w:r w:rsidR="00C53A4C" w:rsidRPr="00C53A4C">
        <w:rPr>
          <w:rFonts w:ascii="Times New Roman" w:hAnsi="Times New Roman" w:cs="Times New Roman"/>
          <w:b w:val="0"/>
          <w:color w:val="auto"/>
          <w:sz w:val="28"/>
          <w:szCs w:val="28"/>
        </w:rPr>
        <w:t xml:space="preserve">Проведенное маркетинговое исследование показало, что на данном рынке жесткая конкуренция. Однако спрос на предлагаемые услуги </w:t>
      </w:r>
      <w:r>
        <w:rPr>
          <w:rFonts w:ascii="Times New Roman" w:hAnsi="Times New Roman" w:cs="Times New Roman"/>
          <w:b w:val="0"/>
          <w:color w:val="auto"/>
          <w:sz w:val="28"/>
          <w:szCs w:val="28"/>
        </w:rPr>
        <w:t>достаточно</w:t>
      </w:r>
      <w:r w:rsidR="00C53A4C" w:rsidRPr="00C53A4C">
        <w:rPr>
          <w:rFonts w:ascii="Times New Roman" w:hAnsi="Times New Roman" w:cs="Times New Roman"/>
          <w:b w:val="0"/>
          <w:color w:val="auto"/>
          <w:sz w:val="28"/>
          <w:szCs w:val="28"/>
        </w:rPr>
        <w:t xml:space="preserve"> высок</w:t>
      </w:r>
      <w:r>
        <w:rPr>
          <w:rFonts w:ascii="Times New Roman" w:hAnsi="Times New Roman" w:cs="Times New Roman"/>
          <w:b w:val="0"/>
          <w:color w:val="auto"/>
          <w:sz w:val="28"/>
          <w:szCs w:val="28"/>
        </w:rPr>
        <w:t>. Предпринимателем</w:t>
      </w:r>
      <w:r w:rsidR="00C53A4C" w:rsidRPr="00C53A4C">
        <w:rPr>
          <w:rFonts w:ascii="Times New Roman" w:hAnsi="Times New Roman" w:cs="Times New Roman"/>
          <w:b w:val="0"/>
          <w:color w:val="auto"/>
          <w:sz w:val="28"/>
          <w:szCs w:val="28"/>
        </w:rPr>
        <w:t xml:space="preserve"> поставлена задача по разработке сервиса с учетом лучших практик по современным</w:t>
      </w:r>
      <w:r>
        <w:rPr>
          <w:rFonts w:ascii="Times New Roman" w:hAnsi="Times New Roman" w:cs="Times New Roman"/>
          <w:b w:val="0"/>
          <w:color w:val="auto"/>
          <w:sz w:val="28"/>
          <w:szCs w:val="28"/>
        </w:rPr>
        <w:t xml:space="preserve"> технологиям.</w:t>
      </w:r>
      <w:r w:rsidR="008F3B95">
        <w:rPr>
          <w:rFonts w:ascii="Times New Roman" w:hAnsi="Times New Roman" w:cs="Times New Roman"/>
          <w:b w:val="0"/>
          <w:color w:val="auto"/>
          <w:sz w:val="28"/>
          <w:szCs w:val="28"/>
        </w:rPr>
        <w:t xml:space="preserve"> </w:t>
      </w:r>
      <w:r w:rsidR="00C53A4C" w:rsidRPr="008F3B95">
        <w:rPr>
          <w:rFonts w:ascii="Times New Roman" w:hAnsi="Times New Roman" w:cs="Times New Roman"/>
          <w:b w:val="0"/>
          <w:color w:val="auto"/>
          <w:sz w:val="28"/>
          <w:szCs w:val="28"/>
        </w:rPr>
        <w:t>Все предлагаемые мероприятия должны быть выполнимы и не должны противоречить законодательству РФ.</w:t>
      </w:r>
      <w:r w:rsidR="008F3B95">
        <w:rPr>
          <w:rFonts w:ascii="Times New Roman" w:hAnsi="Times New Roman" w:cs="Times New Roman"/>
          <w:b w:val="0"/>
          <w:color w:val="auto"/>
          <w:sz w:val="28"/>
          <w:szCs w:val="28"/>
        </w:rPr>
        <w:t xml:space="preserve"> </w:t>
      </w:r>
    </w:p>
    <w:p w:rsidR="00C53A4C" w:rsidRPr="00C53A4C" w:rsidRDefault="00941E06" w:rsidP="00C53A4C">
      <w:pPr>
        <w:spacing w:after="0" w:line="360" w:lineRule="auto"/>
        <w:ind w:firstLine="709"/>
        <w:jc w:val="both"/>
      </w:pPr>
      <w:r>
        <w:t>Предложить</w:t>
      </w:r>
      <w:r w:rsidR="00C53A4C" w:rsidRPr="00C53A4C">
        <w:t xml:space="preserve"> концепцию сервиса </w:t>
      </w:r>
      <w:r>
        <w:t>«Народный каршеринг»</w:t>
      </w:r>
      <w:r w:rsidR="00C53A4C" w:rsidRPr="00C53A4C">
        <w:t xml:space="preserve"> с современными продуктами на базе финансовых технологий.</w:t>
      </w:r>
      <w:r>
        <w:t xml:space="preserve"> Описать предполагаемые к использованию технологии. </w:t>
      </w:r>
      <w:r w:rsidR="00C53A4C" w:rsidRPr="00C53A4C">
        <w:t xml:space="preserve"> Выделить достоинства и недостатки </w:t>
      </w:r>
      <w:r>
        <w:t xml:space="preserve">известных </w:t>
      </w:r>
      <w:r w:rsidR="00C53A4C" w:rsidRPr="00C53A4C">
        <w:t xml:space="preserve">сервисов аналогов. </w:t>
      </w:r>
      <w:r w:rsidR="00E3067C">
        <w:t xml:space="preserve">Показать необходимость в финансовых технологиях для данного сервиса. </w:t>
      </w:r>
    </w:p>
    <w:p w:rsidR="0055229C" w:rsidRPr="008E6D07" w:rsidRDefault="0055229C" w:rsidP="0055229C">
      <w:pPr>
        <w:spacing w:after="0" w:line="360" w:lineRule="auto"/>
        <w:ind w:firstLine="709"/>
        <w:jc w:val="both"/>
        <w:rPr>
          <w:b/>
        </w:rPr>
      </w:pPr>
      <w:r w:rsidRPr="008E6D07">
        <w:rPr>
          <w:b/>
        </w:rPr>
        <w:t>Примеры оценочных средств для проверки каждой компетенции, формируемой дисциплиной</w:t>
      </w:r>
    </w:p>
    <w:tbl>
      <w:tblPr>
        <w:tblStyle w:val="af0"/>
        <w:tblW w:w="10236" w:type="dxa"/>
        <w:tblInd w:w="-176" w:type="dxa"/>
        <w:tblLayout w:type="fixed"/>
        <w:tblLook w:val="04A0" w:firstRow="1" w:lastRow="0" w:firstColumn="1" w:lastColumn="0" w:noHBand="0" w:noVBand="1"/>
      </w:tblPr>
      <w:tblGrid>
        <w:gridCol w:w="993"/>
        <w:gridCol w:w="1701"/>
        <w:gridCol w:w="2410"/>
        <w:gridCol w:w="5132"/>
      </w:tblGrid>
      <w:tr w:rsidR="008632D9" w:rsidRPr="00DA4C2C" w:rsidTr="00B019D5">
        <w:tc>
          <w:tcPr>
            <w:tcW w:w="993" w:type="dxa"/>
          </w:tcPr>
          <w:p w:rsidR="008632D9" w:rsidRPr="00DA4C2C" w:rsidRDefault="008632D9" w:rsidP="00B019D5">
            <w:pPr>
              <w:spacing w:after="0" w:line="240" w:lineRule="auto"/>
              <w:jc w:val="center"/>
              <w:rPr>
                <w:sz w:val="24"/>
                <w:szCs w:val="24"/>
              </w:rPr>
            </w:pPr>
            <w:r w:rsidRPr="00DA4C2C">
              <w:rPr>
                <w:sz w:val="24"/>
                <w:szCs w:val="24"/>
              </w:rPr>
              <w:t>Код компетенции</w:t>
            </w:r>
          </w:p>
        </w:tc>
        <w:tc>
          <w:tcPr>
            <w:tcW w:w="1701" w:type="dxa"/>
          </w:tcPr>
          <w:p w:rsidR="008632D9" w:rsidRPr="00DA4C2C" w:rsidRDefault="008632D9" w:rsidP="00B019D5">
            <w:pPr>
              <w:spacing w:after="0" w:line="240" w:lineRule="auto"/>
              <w:jc w:val="center"/>
              <w:rPr>
                <w:sz w:val="24"/>
                <w:szCs w:val="24"/>
              </w:rPr>
            </w:pPr>
            <w:r w:rsidRPr="00DA4C2C">
              <w:rPr>
                <w:sz w:val="24"/>
                <w:szCs w:val="24"/>
              </w:rPr>
              <w:t>Наименование компетенции</w:t>
            </w:r>
          </w:p>
        </w:tc>
        <w:tc>
          <w:tcPr>
            <w:tcW w:w="2410" w:type="dxa"/>
          </w:tcPr>
          <w:p w:rsidR="008632D9" w:rsidRPr="00DA4C2C" w:rsidRDefault="008632D9" w:rsidP="008632D9">
            <w:pPr>
              <w:tabs>
                <w:tab w:val="left" w:pos="540"/>
              </w:tabs>
              <w:spacing w:after="0"/>
              <w:contextualSpacing/>
              <w:jc w:val="center"/>
              <w:rPr>
                <w:sz w:val="24"/>
                <w:szCs w:val="24"/>
              </w:rPr>
            </w:pPr>
            <w:r w:rsidRPr="00DA4C2C">
              <w:rPr>
                <w:sz w:val="24"/>
                <w:szCs w:val="24"/>
              </w:rPr>
              <w:t>Индикаторы достижения компетенции</w:t>
            </w:r>
          </w:p>
        </w:tc>
        <w:tc>
          <w:tcPr>
            <w:tcW w:w="5132" w:type="dxa"/>
          </w:tcPr>
          <w:p w:rsidR="008632D9" w:rsidRPr="00DA4C2C" w:rsidRDefault="008632D9" w:rsidP="00B019D5">
            <w:pPr>
              <w:tabs>
                <w:tab w:val="left" w:pos="540"/>
              </w:tabs>
              <w:spacing w:after="0"/>
              <w:contextualSpacing/>
              <w:jc w:val="center"/>
              <w:rPr>
                <w:sz w:val="24"/>
                <w:szCs w:val="24"/>
              </w:rPr>
            </w:pPr>
            <w:r>
              <w:rPr>
                <w:sz w:val="24"/>
                <w:szCs w:val="24"/>
              </w:rPr>
              <w:t>Типовые задания</w:t>
            </w:r>
          </w:p>
        </w:tc>
      </w:tr>
      <w:tr w:rsidR="008632D9" w:rsidRPr="00DA4C2C" w:rsidTr="00B019D5">
        <w:tc>
          <w:tcPr>
            <w:tcW w:w="993" w:type="dxa"/>
            <w:vMerge w:val="restart"/>
          </w:tcPr>
          <w:p w:rsidR="008632D9" w:rsidRPr="00DA4C2C" w:rsidRDefault="008632D9" w:rsidP="00B019D5">
            <w:pPr>
              <w:spacing w:after="0" w:line="240" w:lineRule="auto"/>
              <w:rPr>
                <w:sz w:val="24"/>
                <w:szCs w:val="24"/>
              </w:rPr>
            </w:pPr>
            <w:r w:rsidRPr="00DA4C2C">
              <w:rPr>
                <w:sz w:val="24"/>
                <w:szCs w:val="24"/>
              </w:rPr>
              <w:t>ДКН-1</w:t>
            </w:r>
          </w:p>
        </w:tc>
        <w:tc>
          <w:tcPr>
            <w:tcW w:w="1701" w:type="dxa"/>
            <w:vMerge w:val="restart"/>
          </w:tcPr>
          <w:p w:rsidR="008632D9" w:rsidRPr="00D1071C" w:rsidRDefault="008632D9" w:rsidP="00B019D5">
            <w:pPr>
              <w:pStyle w:val="ac"/>
              <w:spacing w:after="0" w:line="240" w:lineRule="auto"/>
              <w:ind w:left="0"/>
              <w:rPr>
                <w:rStyle w:val="FontStyle12"/>
                <w:sz w:val="24"/>
                <w:szCs w:val="24"/>
              </w:rPr>
            </w:pPr>
            <w:r w:rsidRPr="00D1071C">
              <w:rPr>
                <w:rFonts w:ascii="Times New Roman" w:hAnsi="Times New Roman"/>
                <w:color w:val="000000"/>
                <w:sz w:val="24"/>
                <w:szCs w:val="24"/>
              </w:rPr>
              <w:t>Способность использовать современные методы и  соответствующие информационные технологии для постановки и решения задач в области финтеха</w:t>
            </w:r>
            <w:r>
              <w:rPr>
                <w:rFonts w:ascii="Times New Roman" w:hAnsi="Times New Roman"/>
                <w:bCs/>
                <w:sz w:val="24"/>
                <w:szCs w:val="24"/>
              </w:rPr>
              <w:t xml:space="preserve"> </w:t>
            </w:r>
          </w:p>
        </w:tc>
        <w:tc>
          <w:tcPr>
            <w:tcW w:w="2410" w:type="dxa"/>
          </w:tcPr>
          <w:p w:rsidR="008632D9" w:rsidRPr="00D1071C" w:rsidRDefault="008632D9" w:rsidP="00B019D5">
            <w:pPr>
              <w:widowControl w:val="0"/>
              <w:autoSpaceDE w:val="0"/>
              <w:autoSpaceDN w:val="0"/>
              <w:adjustRightInd w:val="0"/>
              <w:spacing w:after="0" w:line="240" w:lineRule="auto"/>
              <w:rPr>
                <w:sz w:val="24"/>
                <w:szCs w:val="24"/>
              </w:rPr>
            </w:pPr>
            <w:r w:rsidRPr="00D1071C">
              <w:rPr>
                <w:sz w:val="24"/>
                <w:szCs w:val="24"/>
              </w:rPr>
              <w:t>1. Выявляет проблемы и грамотно осуществляет постановку научно-практических задач в области финансовых технологий бизнеса.</w:t>
            </w:r>
          </w:p>
        </w:tc>
        <w:tc>
          <w:tcPr>
            <w:tcW w:w="5132" w:type="dxa"/>
          </w:tcPr>
          <w:p w:rsidR="008632D9" w:rsidRPr="0059080F" w:rsidRDefault="00E156AE" w:rsidP="00773325">
            <w:pPr>
              <w:spacing w:after="0" w:line="240" w:lineRule="auto"/>
              <w:rPr>
                <w:sz w:val="24"/>
                <w:szCs w:val="24"/>
              </w:rPr>
            </w:pPr>
            <w:r>
              <w:rPr>
                <w:sz w:val="24"/>
                <w:szCs w:val="24"/>
              </w:rPr>
              <w:t xml:space="preserve">Задание 1. </w:t>
            </w:r>
            <w:r w:rsidR="0059080F" w:rsidRPr="0059080F">
              <w:rPr>
                <w:sz w:val="24"/>
                <w:szCs w:val="24"/>
              </w:rPr>
              <w:t>Сформулировать задачу на пр</w:t>
            </w:r>
            <w:r w:rsidR="00773325">
              <w:rPr>
                <w:sz w:val="24"/>
                <w:szCs w:val="24"/>
              </w:rPr>
              <w:t>о</w:t>
            </w:r>
            <w:r w:rsidR="0059080F" w:rsidRPr="0059080F">
              <w:rPr>
                <w:sz w:val="24"/>
                <w:szCs w:val="24"/>
              </w:rPr>
              <w:t xml:space="preserve">ектирование </w:t>
            </w:r>
            <w:r w:rsidR="0059080F">
              <w:rPr>
                <w:sz w:val="24"/>
                <w:szCs w:val="24"/>
                <w:lang w:val="en-US"/>
              </w:rPr>
              <w:t>P</w:t>
            </w:r>
            <w:r w:rsidR="0059080F" w:rsidRPr="0059080F">
              <w:rPr>
                <w:sz w:val="24"/>
                <w:szCs w:val="24"/>
              </w:rPr>
              <w:t>2</w:t>
            </w:r>
            <w:r w:rsidR="0059080F">
              <w:rPr>
                <w:sz w:val="24"/>
                <w:szCs w:val="24"/>
                <w:lang w:val="en-US"/>
              </w:rPr>
              <w:t>P</w:t>
            </w:r>
            <w:r w:rsidR="0059080F" w:rsidRPr="0059080F">
              <w:rPr>
                <w:sz w:val="24"/>
                <w:szCs w:val="24"/>
              </w:rPr>
              <w:t xml:space="preserve"> сервиса в мультимедиа, зная что потенц</w:t>
            </w:r>
            <w:r w:rsidR="00773325">
              <w:rPr>
                <w:sz w:val="24"/>
                <w:szCs w:val="24"/>
              </w:rPr>
              <w:t>и</w:t>
            </w:r>
            <w:r w:rsidR="0059080F" w:rsidRPr="0059080F">
              <w:rPr>
                <w:sz w:val="24"/>
                <w:szCs w:val="24"/>
              </w:rPr>
              <w:t>альное количест</w:t>
            </w:r>
            <w:r w:rsidR="00773325">
              <w:rPr>
                <w:sz w:val="24"/>
                <w:szCs w:val="24"/>
              </w:rPr>
              <w:t>в</w:t>
            </w:r>
            <w:r w:rsidR="0059080F" w:rsidRPr="0059080F">
              <w:rPr>
                <w:sz w:val="24"/>
                <w:szCs w:val="24"/>
              </w:rPr>
              <w:t xml:space="preserve">о клиентов </w:t>
            </w:r>
            <w:r w:rsidR="00773325">
              <w:rPr>
                <w:sz w:val="24"/>
                <w:szCs w:val="24"/>
              </w:rPr>
              <w:t>м</w:t>
            </w:r>
            <w:r w:rsidR="0059080F" w:rsidRPr="0059080F">
              <w:rPr>
                <w:sz w:val="24"/>
                <w:szCs w:val="24"/>
              </w:rPr>
              <w:t>ожет превысит 2 млн</w:t>
            </w:r>
            <w:r w:rsidR="0059080F">
              <w:rPr>
                <w:sz w:val="24"/>
                <w:szCs w:val="24"/>
              </w:rPr>
              <w:t xml:space="preserve"> участников</w:t>
            </w:r>
            <w:r w:rsidR="00773325">
              <w:rPr>
                <w:sz w:val="24"/>
                <w:szCs w:val="24"/>
              </w:rPr>
              <w:t>. Указать потребность в необходимых исследованиях, сформировать этапы работы проектной группы.</w:t>
            </w:r>
          </w:p>
        </w:tc>
      </w:tr>
      <w:tr w:rsidR="008632D9" w:rsidRPr="00DA4C2C" w:rsidTr="00B019D5">
        <w:trPr>
          <w:trHeight w:val="1113"/>
        </w:trPr>
        <w:tc>
          <w:tcPr>
            <w:tcW w:w="993" w:type="dxa"/>
            <w:vMerge/>
          </w:tcPr>
          <w:p w:rsidR="008632D9" w:rsidRPr="00DA4C2C" w:rsidRDefault="008632D9" w:rsidP="00B019D5">
            <w:pPr>
              <w:spacing w:after="0" w:line="240" w:lineRule="auto"/>
              <w:rPr>
                <w:sz w:val="24"/>
                <w:szCs w:val="24"/>
              </w:rPr>
            </w:pPr>
          </w:p>
        </w:tc>
        <w:tc>
          <w:tcPr>
            <w:tcW w:w="1701" w:type="dxa"/>
            <w:vMerge/>
          </w:tcPr>
          <w:p w:rsidR="008632D9" w:rsidRPr="00DA4C2C" w:rsidRDefault="008632D9" w:rsidP="00B019D5">
            <w:pPr>
              <w:spacing w:after="0" w:line="240" w:lineRule="auto"/>
              <w:rPr>
                <w:sz w:val="24"/>
                <w:szCs w:val="24"/>
              </w:rPr>
            </w:pPr>
          </w:p>
        </w:tc>
        <w:tc>
          <w:tcPr>
            <w:tcW w:w="2410" w:type="dxa"/>
          </w:tcPr>
          <w:p w:rsidR="008632D9" w:rsidRPr="00DA4C2C" w:rsidRDefault="008632D9" w:rsidP="00B019D5">
            <w:pPr>
              <w:widowControl w:val="0"/>
              <w:autoSpaceDE w:val="0"/>
              <w:autoSpaceDN w:val="0"/>
              <w:adjustRightInd w:val="0"/>
              <w:spacing w:after="0" w:line="240" w:lineRule="auto"/>
              <w:rPr>
                <w:sz w:val="24"/>
                <w:szCs w:val="24"/>
              </w:rPr>
            </w:pPr>
            <w:r w:rsidRPr="00D1071C">
              <w:rPr>
                <w:sz w:val="24"/>
                <w:szCs w:val="24"/>
              </w:rPr>
              <w:t>2. Применяет различные финансовые, экспертно-аналитические и эконометрические методы, соответствующие информационные технологии для решения задач в области финтеха.</w:t>
            </w:r>
          </w:p>
        </w:tc>
        <w:tc>
          <w:tcPr>
            <w:tcW w:w="5132" w:type="dxa"/>
          </w:tcPr>
          <w:p w:rsidR="008632D9" w:rsidRPr="00A46BCE" w:rsidRDefault="007121DF" w:rsidP="005B05A3">
            <w:pPr>
              <w:spacing w:after="0" w:line="240" w:lineRule="auto"/>
              <w:rPr>
                <w:sz w:val="24"/>
                <w:szCs w:val="24"/>
              </w:rPr>
            </w:pPr>
            <w:r w:rsidRPr="007121DF">
              <w:rPr>
                <w:sz w:val="24"/>
                <w:szCs w:val="24"/>
              </w:rPr>
              <w:t xml:space="preserve">Задание 2. </w:t>
            </w:r>
            <w:r>
              <w:rPr>
                <w:sz w:val="24"/>
                <w:szCs w:val="24"/>
              </w:rPr>
              <w:t xml:space="preserve">Используя навыки работы с </w:t>
            </w:r>
            <w:r w:rsidR="003530D1" w:rsidRPr="003530D1">
              <w:rPr>
                <w:sz w:val="24"/>
                <w:szCs w:val="24"/>
              </w:rPr>
              <w:t>социальными</w:t>
            </w:r>
            <w:r>
              <w:rPr>
                <w:sz w:val="24"/>
                <w:szCs w:val="24"/>
              </w:rPr>
              <w:t xml:space="preserve"> сетями и ме</w:t>
            </w:r>
            <w:r w:rsidR="003530D1">
              <w:rPr>
                <w:sz w:val="24"/>
                <w:szCs w:val="24"/>
              </w:rPr>
              <w:t>се</w:t>
            </w:r>
            <w:r>
              <w:rPr>
                <w:sz w:val="24"/>
                <w:szCs w:val="24"/>
              </w:rPr>
              <w:t>нджерами с</w:t>
            </w:r>
            <w:r w:rsidR="003530D1">
              <w:rPr>
                <w:sz w:val="24"/>
                <w:szCs w:val="24"/>
              </w:rPr>
              <w:t>формировать</w:t>
            </w:r>
            <w:r>
              <w:rPr>
                <w:sz w:val="24"/>
                <w:szCs w:val="24"/>
              </w:rPr>
              <w:t xml:space="preserve">  экспертный пул и </w:t>
            </w:r>
            <w:r w:rsidR="005B05A3">
              <w:rPr>
                <w:sz w:val="24"/>
                <w:szCs w:val="24"/>
              </w:rPr>
              <w:t>оценить соответствующие характеристики</w:t>
            </w:r>
            <w:r>
              <w:rPr>
                <w:sz w:val="24"/>
                <w:szCs w:val="24"/>
              </w:rPr>
              <w:t xml:space="preserve"> </w:t>
            </w:r>
            <w:r w:rsidR="005B05A3">
              <w:rPr>
                <w:sz w:val="24"/>
                <w:szCs w:val="24"/>
              </w:rPr>
              <w:t xml:space="preserve">проектируемого </w:t>
            </w:r>
            <w:r>
              <w:rPr>
                <w:sz w:val="24"/>
                <w:szCs w:val="24"/>
              </w:rPr>
              <w:t xml:space="preserve"> </w:t>
            </w:r>
            <w:r w:rsidR="00A46BCE">
              <w:rPr>
                <w:sz w:val="24"/>
                <w:szCs w:val="24"/>
                <w:lang w:val="en-US"/>
              </w:rPr>
              <w:t>P</w:t>
            </w:r>
            <w:r w:rsidR="00A46BCE" w:rsidRPr="00A46BCE">
              <w:rPr>
                <w:sz w:val="24"/>
                <w:szCs w:val="24"/>
              </w:rPr>
              <w:t>2</w:t>
            </w:r>
            <w:r w:rsidR="00A46BCE">
              <w:rPr>
                <w:sz w:val="24"/>
                <w:szCs w:val="24"/>
                <w:lang w:val="en-US"/>
              </w:rPr>
              <w:t>P</w:t>
            </w:r>
            <w:r w:rsidR="005B05A3">
              <w:rPr>
                <w:sz w:val="24"/>
                <w:szCs w:val="24"/>
              </w:rPr>
              <w:t>-</w:t>
            </w:r>
            <w:r w:rsidR="00A46BCE" w:rsidRPr="00A46BCE">
              <w:rPr>
                <w:sz w:val="24"/>
                <w:szCs w:val="24"/>
              </w:rPr>
              <w:t xml:space="preserve"> </w:t>
            </w:r>
            <w:r w:rsidR="00A46BCE">
              <w:rPr>
                <w:sz w:val="24"/>
                <w:szCs w:val="24"/>
                <w:lang w:val="en-US"/>
              </w:rPr>
              <w:t>c</w:t>
            </w:r>
            <w:r w:rsidR="00A46BCE" w:rsidRPr="00A46BCE">
              <w:rPr>
                <w:sz w:val="24"/>
                <w:szCs w:val="24"/>
              </w:rPr>
              <w:t>ерви</w:t>
            </w:r>
            <w:r w:rsidR="005B05A3">
              <w:rPr>
                <w:sz w:val="24"/>
                <w:szCs w:val="24"/>
              </w:rPr>
              <w:t>са</w:t>
            </w:r>
            <w:r w:rsidR="00C269E3">
              <w:rPr>
                <w:sz w:val="24"/>
                <w:szCs w:val="24"/>
              </w:rPr>
              <w:t>. В качестве первого пула экспертов пригласить студентов группы.</w:t>
            </w:r>
          </w:p>
        </w:tc>
      </w:tr>
      <w:tr w:rsidR="008632D9" w:rsidRPr="00DA4C2C" w:rsidTr="001F18AE">
        <w:trPr>
          <w:trHeight w:val="556"/>
        </w:trPr>
        <w:tc>
          <w:tcPr>
            <w:tcW w:w="993" w:type="dxa"/>
            <w:vMerge/>
          </w:tcPr>
          <w:p w:rsidR="008632D9" w:rsidRPr="00DA4C2C" w:rsidRDefault="008632D9" w:rsidP="00B019D5">
            <w:pPr>
              <w:spacing w:after="0" w:line="240" w:lineRule="auto"/>
              <w:rPr>
                <w:sz w:val="24"/>
                <w:szCs w:val="24"/>
              </w:rPr>
            </w:pPr>
          </w:p>
        </w:tc>
        <w:tc>
          <w:tcPr>
            <w:tcW w:w="1701" w:type="dxa"/>
            <w:vMerge/>
          </w:tcPr>
          <w:p w:rsidR="008632D9" w:rsidRPr="00DA4C2C" w:rsidRDefault="008632D9" w:rsidP="00B019D5">
            <w:pPr>
              <w:spacing w:after="0" w:line="240" w:lineRule="auto"/>
              <w:rPr>
                <w:sz w:val="24"/>
                <w:szCs w:val="24"/>
              </w:rPr>
            </w:pPr>
          </w:p>
        </w:tc>
        <w:tc>
          <w:tcPr>
            <w:tcW w:w="2410" w:type="dxa"/>
          </w:tcPr>
          <w:p w:rsidR="008632D9" w:rsidRPr="00DA4C2C" w:rsidRDefault="008632D9" w:rsidP="00B019D5">
            <w:pPr>
              <w:spacing w:after="0" w:line="240" w:lineRule="auto"/>
              <w:rPr>
                <w:sz w:val="24"/>
                <w:szCs w:val="24"/>
              </w:rPr>
            </w:pPr>
            <w:r w:rsidRPr="00D1071C">
              <w:rPr>
                <w:sz w:val="24"/>
                <w:szCs w:val="24"/>
              </w:rPr>
              <w:t>3. Результаты решения поставленных профессиональных задач представляет в удобной и наглядной форме с применени</w:t>
            </w:r>
            <w:r w:rsidRPr="00D1071C">
              <w:rPr>
                <w:sz w:val="24"/>
                <w:szCs w:val="24"/>
              </w:rPr>
              <w:lastRenderedPageBreak/>
              <w:t>ем информационных технологий.</w:t>
            </w:r>
          </w:p>
        </w:tc>
        <w:tc>
          <w:tcPr>
            <w:tcW w:w="5132" w:type="dxa"/>
          </w:tcPr>
          <w:p w:rsidR="008632D9" w:rsidRPr="00F772FF" w:rsidRDefault="00A46BCE" w:rsidP="00F772FF">
            <w:pPr>
              <w:spacing w:after="0" w:line="240" w:lineRule="auto"/>
              <w:rPr>
                <w:sz w:val="24"/>
                <w:szCs w:val="24"/>
              </w:rPr>
            </w:pPr>
            <w:r w:rsidRPr="005B05A3">
              <w:rPr>
                <w:sz w:val="24"/>
                <w:szCs w:val="24"/>
              </w:rPr>
              <w:lastRenderedPageBreak/>
              <w:t xml:space="preserve">Задание 3. </w:t>
            </w:r>
            <w:r w:rsidR="00C269E3" w:rsidRPr="005B05A3">
              <w:rPr>
                <w:sz w:val="24"/>
                <w:szCs w:val="24"/>
              </w:rPr>
              <w:t xml:space="preserve">Для </w:t>
            </w:r>
            <w:r w:rsidR="005B05A3">
              <w:rPr>
                <w:sz w:val="24"/>
                <w:szCs w:val="24"/>
              </w:rPr>
              <w:t xml:space="preserve">обеспечения </w:t>
            </w:r>
            <w:r w:rsidR="00C269E3" w:rsidRPr="005B05A3">
              <w:rPr>
                <w:sz w:val="24"/>
                <w:szCs w:val="24"/>
              </w:rPr>
              <w:t>экспертов информацией сформировать информационные материалы</w:t>
            </w:r>
            <w:r w:rsidR="005B05A3">
              <w:rPr>
                <w:sz w:val="24"/>
                <w:szCs w:val="24"/>
              </w:rPr>
              <w:t xml:space="preserve"> в идее динамичного видеоряда</w:t>
            </w:r>
            <w:r w:rsidR="00C269E3" w:rsidRPr="005B05A3">
              <w:rPr>
                <w:sz w:val="24"/>
                <w:szCs w:val="24"/>
              </w:rPr>
              <w:t xml:space="preserve">, которые демонстрируют </w:t>
            </w:r>
            <w:r w:rsidR="00573ACD">
              <w:rPr>
                <w:sz w:val="24"/>
                <w:szCs w:val="24"/>
              </w:rPr>
              <w:t>конкурентные преимущества</w:t>
            </w:r>
            <w:r w:rsidR="00C269E3" w:rsidRPr="005B05A3">
              <w:rPr>
                <w:sz w:val="24"/>
                <w:szCs w:val="24"/>
              </w:rPr>
              <w:t xml:space="preserve"> проек</w:t>
            </w:r>
            <w:r w:rsidR="00573ACD">
              <w:rPr>
                <w:sz w:val="24"/>
                <w:szCs w:val="24"/>
              </w:rPr>
              <w:t>т</w:t>
            </w:r>
            <w:r w:rsidR="00C269E3" w:rsidRPr="005B05A3">
              <w:rPr>
                <w:sz w:val="24"/>
                <w:szCs w:val="24"/>
              </w:rPr>
              <w:t xml:space="preserve">ируемого P2P </w:t>
            </w:r>
            <w:r w:rsidR="00F772FF" w:rsidRPr="00F772FF">
              <w:rPr>
                <w:sz w:val="24"/>
                <w:szCs w:val="24"/>
              </w:rPr>
              <w:t>сервиса.</w:t>
            </w:r>
          </w:p>
        </w:tc>
      </w:tr>
      <w:tr w:rsidR="008632D9" w:rsidRPr="00DA4C2C" w:rsidTr="00B019D5">
        <w:tc>
          <w:tcPr>
            <w:tcW w:w="993" w:type="dxa"/>
            <w:vMerge w:val="restart"/>
          </w:tcPr>
          <w:p w:rsidR="008632D9" w:rsidRPr="00DA4C2C" w:rsidRDefault="008632D9" w:rsidP="00B019D5">
            <w:pPr>
              <w:spacing w:after="0" w:line="240" w:lineRule="auto"/>
              <w:rPr>
                <w:sz w:val="24"/>
                <w:szCs w:val="24"/>
              </w:rPr>
            </w:pPr>
            <w:r>
              <w:rPr>
                <w:sz w:val="24"/>
                <w:szCs w:val="24"/>
              </w:rPr>
              <w:t>ПКН-2</w:t>
            </w:r>
          </w:p>
        </w:tc>
        <w:tc>
          <w:tcPr>
            <w:tcW w:w="1701" w:type="dxa"/>
            <w:vMerge w:val="restart"/>
          </w:tcPr>
          <w:p w:rsidR="008632D9" w:rsidRPr="00AA61EF" w:rsidRDefault="008632D9" w:rsidP="00B019D5">
            <w:pPr>
              <w:pStyle w:val="ConsPlusNormal"/>
              <w:widowControl/>
              <w:ind w:firstLine="0"/>
              <w:rPr>
                <w:rFonts w:ascii="Times New Roman" w:hAnsi="Times New Roman" w:cs="Times New Roman"/>
                <w:color w:val="000000" w:themeColor="text1"/>
                <w:sz w:val="24"/>
                <w:szCs w:val="24"/>
              </w:rPr>
            </w:pPr>
            <w:r w:rsidRPr="00AA61EF">
              <w:rPr>
                <w:rFonts w:ascii="Times New Roman" w:hAnsi="Times New Roman" w:cs="Times New Roman"/>
                <w:color w:val="000000" w:themeColor="text1"/>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w:t>
            </w:r>
            <w:r>
              <w:rPr>
                <w:rFonts w:ascii="Times New Roman" w:hAnsi="Times New Roman" w:cs="Times New Roman"/>
                <w:color w:val="000000" w:themeColor="text1"/>
                <w:sz w:val="24"/>
                <w:szCs w:val="24"/>
              </w:rPr>
              <w:t xml:space="preserve"> и  нормативные документы </w:t>
            </w:r>
          </w:p>
        </w:tc>
        <w:tc>
          <w:tcPr>
            <w:tcW w:w="2410" w:type="dxa"/>
          </w:tcPr>
          <w:p w:rsidR="008632D9" w:rsidRPr="004441A5" w:rsidRDefault="008632D9" w:rsidP="00B019D5">
            <w:pPr>
              <w:spacing w:after="0" w:line="240" w:lineRule="auto"/>
              <w:rPr>
                <w:color w:val="000000"/>
                <w:sz w:val="24"/>
                <w:szCs w:val="24"/>
              </w:rPr>
            </w:pPr>
            <w:r>
              <w:rPr>
                <w:rFonts w:eastAsia="Times New Roman"/>
                <w:sz w:val="24"/>
                <w:szCs w:val="24"/>
              </w:rPr>
              <w:t xml:space="preserve">1. Осуществляет постановку исследовательских и прикладных задач. </w:t>
            </w:r>
          </w:p>
        </w:tc>
        <w:tc>
          <w:tcPr>
            <w:tcW w:w="5132" w:type="dxa"/>
          </w:tcPr>
          <w:p w:rsidR="008632D9" w:rsidRPr="008D7BAB" w:rsidRDefault="00F772FF" w:rsidP="008D7BAB">
            <w:pPr>
              <w:spacing w:after="0" w:line="240" w:lineRule="auto"/>
              <w:rPr>
                <w:sz w:val="24"/>
                <w:szCs w:val="24"/>
              </w:rPr>
            </w:pPr>
            <w:r>
              <w:rPr>
                <w:sz w:val="24"/>
                <w:szCs w:val="24"/>
              </w:rPr>
              <w:t>Задание 1.</w:t>
            </w:r>
            <w:r w:rsidR="008D7BAB">
              <w:rPr>
                <w:sz w:val="24"/>
                <w:szCs w:val="24"/>
              </w:rPr>
              <w:t xml:space="preserve"> Сформировать план исследований емкости сегмента для P2P сервиса на базе маркетплейса, учитывая взаимозаменяемость участников. </w:t>
            </w:r>
            <w:r w:rsidR="001818AD">
              <w:rPr>
                <w:sz w:val="24"/>
                <w:szCs w:val="24"/>
              </w:rPr>
              <w:t>Маркетплейс выбрать самостоятельно на основе доступных информационных источников.</w:t>
            </w:r>
          </w:p>
        </w:tc>
      </w:tr>
      <w:tr w:rsidR="008632D9" w:rsidRPr="00DA4C2C" w:rsidTr="00B019D5">
        <w:tc>
          <w:tcPr>
            <w:tcW w:w="993" w:type="dxa"/>
            <w:vMerge/>
          </w:tcPr>
          <w:p w:rsidR="008632D9" w:rsidRPr="00DA4C2C" w:rsidRDefault="008632D9" w:rsidP="00B019D5">
            <w:pPr>
              <w:spacing w:after="0" w:line="240" w:lineRule="auto"/>
              <w:rPr>
                <w:sz w:val="24"/>
                <w:szCs w:val="24"/>
              </w:rPr>
            </w:pPr>
          </w:p>
        </w:tc>
        <w:tc>
          <w:tcPr>
            <w:tcW w:w="1701" w:type="dxa"/>
            <w:vMerge/>
          </w:tcPr>
          <w:p w:rsidR="008632D9" w:rsidRPr="00DA4C2C" w:rsidRDefault="008632D9" w:rsidP="00B019D5">
            <w:pPr>
              <w:spacing w:after="0" w:line="240" w:lineRule="auto"/>
              <w:rPr>
                <w:sz w:val="24"/>
                <w:szCs w:val="24"/>
              </w:rPr>
            </w:pPr>
          </w:p>
        </w:tc>
        <w:tc>
          <w:tcPr>
            <w:tcW w:w="2410" w:type="dxa"/>
          </w:tcPr>
          <w:p w:rsidR="008632D9" w:rsidRPr="00DA4C2C" w:rsidRDefault="008632D9" w:rsidP="00B019D5">
            <w:pPr>
              <w:spacing w:after="0" w:line="240" w:lineRule="auto"/>
            </w:pPr>
            <w:r>
              <w:rPr>
                <w:rFonts w:eastAsia="Times New Roman"/>
                <w:sz w:val="24"/>
                <w:szCs w:val="24"/>
              </w:rPr>
              <w:t>2. Выбирает формы, методы и инструменты реализации исследовательских и прикладных задач.</w:t>
            </w:r>
          </w:p>
        </w:tc>
        <w:tc>
          <w:tcPr>
            <w:tcW w:w="5132" w:type="dxa"/>
          </w:tcPr>
          <w:p w:rsidR="008632D9" w:rsidRPr="00DA4C2C" w:rsidRDefault="001818AD" w:rsidP="000E414A">
            <w:pPr>
              <w:spacing w:after="0" w:line="240" w:lineRule="auto"/>
              <w:rPr>
                <w:sz w:val="24"/>
                <w:szCs w:val="24"/>
              </w:rPr>
            </w:pPr>
            <w:r>
              <w:rPr>
                <w:sz w:val="24"/>
                <w:szCs w:val="24"/>
              </w:rPr>
              <w:t>Задание 2.</w:t>
            </w:r>
            <w:r w:rsidR="00A738F5">
              <w:rPr>
                <w:sz w:val="24"/>
                <w:szCs w:val="24"/>
              </w:rPr>
              <w:t xml:space="preserve"> Предложить инструментарий монетизации ценности, созданной у потребителя  в виде удовлетворенности контен</w:t>
            </w:r>
            <w:r w:rsidR="000E414A">
              <w:rPr>
                <w:sz w:val="24"/>
                <w:szCs w:val="24"/>
              </w:rPr>
              <w:t>том, предоставленным сервисом, обеспечивающим баланс  «расходов и доходов», например, книгообменник</w:t>
            </w:r>
            <w:r w:rsidR="00B427AA">
              <w:rPr>
                <w:sz w:val="24"/>
                <w:szCs w:val="24"/>
              </w:rPr>
              <w:t>.</w:t>
            </w:r>
          </w:p>
        </w:tc>
      </w:tr>
      <w:tr w:rsidR="008632D9" w:rsidRPr="00DA4C2C" w:rsidTr="00B019D5">
        <w:tc>
          <w:tcPr>
            <w:tcW w:w="993" w:type="dxa"/>
            <w:vMerge/>
          </w:tcPr>
          <w:p w:rsidR="008632D9" w:rsidRPr="00DA4C2C" w:rsidRDefault="008632D9" w:rsidP="00B019D5">
            <w:pPr>
              <w:spacing w:after="0" w:line="240" w:lineRule="auto"/>
              <w:rPr>
                <w:sz w:val="24"/>
                <w:szCs w:val="24"/>
              </w:rPr>
            </w:pPr>
          </w:p>
        </w:tc>
        <w:tc>
          <w:tcPr>
            <w:tcW w:w="1701" w:type="dxa"/>
            <w:vMerge/>
          </w:tcPr>
          <w:p w:rsidR="008632D9" w:rsidRPr="00DA4C2C" w:rsidRDefault="008632D9" w:rsidP="00B019D5">
            <w:pPr>
              <w:spacing w:after="0" w:line="240" w:lineRule="auto"/>
              <w:rPr>
                <w:sz w:val="24"/>
                <w:szCs w:val="24"/>
              </w:rPr>
            </w:pPr>
          </w:p>
        </w:tc>
        <w:tc>
          <w:tcPr>
            <w:tcW w:w="2410" w:type="dxa"/>
          </w:tcPr>
          <w:p w:rsidR="008632D9" w:rsidRPr="00DA4C2C" w:rsidRDefault="008632D9" w:rsidP="00B019D5">
            <w:pPr>
              <w:spacing w:after="0" w:line="240" w:lineRule="auto"/>
              <w:rPr>
                <w:rStyle w:val="FontStyle12"/>
                <w:sz w:val="24"/>
                <w:szCs w:val="24"/>
              </w:rPr>
            </w:pPr>
            <w:r>
              <w:rPr>
                <w:rFonts w:eastAsia="Times New Roman"/>
                <w:sz w:val="24"/>
                <w:szCs w:val="24"/>
              </w:rPr>
              <w:t>3.Демонстрирует владение современными информационными технологиями.</w:t>
            </w:r>
          </w:p>
        </w:tc>
        <w:tc>
          <w:tcPr>
            <w:tcW w:w="5132" w:type="dxa"/>
          </w:tcPr>
          <w:p w:rsidR="008632D9" w:rsidRPr="00DA4C2C" w:rsidRDefault="00B5581D" w:rsidP="00B019D5">
            <w:pPr>
              <w:spacing w:after="0" w:line="240" w:lineRule="auto"/>
              <w:rPr>
                <w:sz w:val="24"/>
                <w:szCs w:val="24"/>
              </w:rPr>
            </w:pPr>
            <w:r>
              <w:rPr>
                <w:sz w:val="24"/>
                <w:szCs w:val="24"/>
              </w:rPr>
              <w:t>Задание 3.</w:t>
            </w:r>
            <w:r w:rsidR="00B427AA">
              <w:rPr>
                <w:sz w:val="24"/>
                <w:szCs w:val="24"/>
              </w:rPr>
              <w:t xml:space="preserve"> Для задания 2 предложить современный аналитический инструментарий в виде сравнительной таблицы, где указать преимущества каждого из выбранных инструментов</w:t>
            </w:r>
            <w:r>
              <w:rPr>
                <w:sz w:val="24"/>
                <w:szCs w:val="24"/>
              </w:rPr>
              <w:t xml:space="preserve"> </w:t>
            </w:r>
          </w:p>
        </w:tc>
      </w:tr>
      <w:tr w:rsidR="008632D9" w:rsidRPr="00DA4C2C" w:rsidTr="00B019D5">
        <w:tc>
          <w:tcPr>
            <w:tcW w:w="993" w:type="dxa"/>
            <w:vMerge/>
          </w:tcPr>
          <w:p w:rsidR="008632D9" w:rsidRPr="00DA4C2C" w:rsidRDefault="008632D9" w:rsidP="00B019D5">
            <w:pPr>
              <w:spacing w:after="0" w:line="240" w:lineRule="auto"/>
              <w:rPr>
                <w:sz w:val="24"/>
                <w:szCs w:val="24"/>
              </w:rPr>
            </w:pPr>
          </w:p>
        </w:tc>
        <w:tc>
          <w:tcPr>
            <w:tcW w:w="1701" w:type="dxa"/>
            <w:vMerge/>
          </w:tcPr>
          <w:p w:rsidR="008632D9" w:rsidRPr="00DA4C2C" w:rsidRDefault="008632D9" w:rsidP="00B019D5">
            <w:pPr>
              <w:spacing w:after="0" w:line="240" w:lineRule="auto"/>
              <w:rPr>
                <w:sz w:val="24"/>
                <w:szCs w:val="24"/>
              </w:rPr>
            </w:pPr>
          </w:p>
        </w:tc>
        <w:tc>
          <w:tcPr>
            <w:tcW w:w="2410" w:type="dxa"/>
          </w:tcPr>
          <w:p w:rsidR="008632D9" w:rsidRPr="00DA4C2C" w:rsidRDefault="008632D9" w:rsidP="00B019D5">
            <w:pPr>
              <w:spacing w:after="0" w:line="240" w:lineRule="auto"/>
              <w:rPr>
                <w:rStyle w:val="FontStyle12"/>
                <w:sz w:val="24"/>
                <w:szCs w:val="24"/>
              </w:rPr>
            </w:pPr>
            <w:r>
              <w:rPr>
                <w:rFonts w:eastAsia="Times New Roman"/>
                <w:sz w:val="24"/>
                <w:szCs w:val="24"/>
              </w:rPr>
              <w:t>4. Выбирает и использует необходимое прикладное программное обеспечение в зависимости от решаемых   задач.</w:t>
            </w:r>
          </w:p>
        </w:tc>
        <w:tc>
          <w:tcPr>
            <w:tcW w:w="5132" w:type="dxa"/>
          </w:tcPr>
          <w:p w:rsidR="008632D9" w:rsidRPr="00DA4C2C" w:rsidRDefault="00D22293" w:rsidP="00D22293">
            <w:pPr>
              <w:spacing w:after="0" w:line="240" w:lineRule="auto"/>
              <w:rPr>
                <w:sz w:val="24"/>
                <w:szCs w:val="24"/>
              </w:rPr>
            </w:pPr>
            <w:r>
              <w:rPr>
                <w:sz w:val="24"/>
                <w:szCs w:val="24"/>
              </w:rPr>
              <w:t>Задание 4.Предсавить результаты компаративного анализа известного программного обеспечения применимого для разработки бизнес модели «народного каршернига».</w:t>
            </w:r>
          </w:p>
        </w:tc>
      </w:tr>
      <w:tr w:rsidR="008632D9" w:rsidRPr="00DA4C2C" w:rsidTr="00B019D5">
        <w:tc>
          <w:tcPr>
            <w:tcW w:w="993" w:type="dxa"/>
            <w:vMerge/>
          </w:tcPr>
          <w:p w:rsidR="008632D9" w:rsidRPr="00DA4C2C" w:rsidRDefault="008632D9" w:rsidP="00B019D5">
            <w:pPr>
              <w:spacing w:after="0" w:line="240" w:lineRule="auto"/>
              <w:rPr>
                <w:sz w:val="24"/>
                <w:szCs w:val="24"/>
              </w:rPr>
            </w:pPr>
          </w:p>
        </w:tc>
        <w:tc>
          <w:tcPr>
            <w:tcW w:w="1701" w:type="dxa"/>
            <w:vMerge/>
          </w:tcPr>
          <w:p w:rsidR="008632D9" w:rsidRPr="00DA4C2C" w:rsidRDefault="008632D9" w:rsidP="00B019D5">
            <w:pPr>
              <w:spacing w:after="0" w:line="240" w:lineRule="auto"/>
              <w:rPr>
                <w:sz w:val="24"/>
                <w:szCs w:val="24"/>
              </w:rPr>
            </w:pPr>
          </w:p>
        </w:tc>
        <w:tc>
          <w:tcPr>
            <w:tcW w:w="2410" w:type="dxa"/>
          </w:tcPr>
          <w:p w:rsidR="008632D9" w:rsidRPr="00DA4C2C" w:rsidRDefault="008632D9" w:rsidP="00B019D5">
            <w:pPr>
              <w:pStyle w:val="Style2"/>
              <w:spacing w:line="240" w:lineRule="auto"/>
              <w:ind w:firstLine="0"/>
              <w:rPr>
                <w:rStyle w:val="FontStyle12"/>
                <w:rFonts w:eastAsia="Calibri"/>
                <w:sz w:val="24"/>
                <w:szCs w:val="24"/>
              </w:rPr>
            </w:pPr>
            <w:r>
              <w:t>5. Разрабатывает методические и нормативные документы на основе результатов проведенных исследований.</w:t>
            </w:r>
          </w:p>
        </w:tc>
        <w:tc>
          <w:tcPr>
            <w:tcW w:w="5132" w:type="dxa"/>
          </w:tcPr>
          <w:p w:rsidR="008632D9" w:rsidRPr="004073D0" w:rsidRDefault="00540C5E" w:rsidP="00D66885">
            <w:pPr>
              <w:spacing w:after="0" w:line="240" w:lineRule="auto"/>
              <w:rPr>
                <w:sz w:val="24"/>
                <w:szCs w:val="24"/>
              </w:rPr>
            </w:pPr>
            <w:r>
              <w:rPr>
                <w:sz w:val="24"/>
                <w:szCs w:val="24"/>
              </w:rPr>
              <w:t xml:space="preserve">Задание 5. Разработать </w:t>
            </w:r>
            <w:r w:rsidR="00D66885" w:rsidRPr="00D66885">
              <w:rPr>
                <w:sz w:val="24"/>
                <w:szCs w:val="24"/>
              </w:rPr>
              <w:t xml:space="preserve">план </w:t>
            </w:r>
            <w:r>
              <w:rPr>
                <w:sz w:val="24"/>
                <w:szCs w:val="24"/>
              </w:rPr>
              <w:t>методически</w:t>
            </w:r>
            <w:r w:rsidR="00D66885">
              <w:rPr>
                <w:sz w:val="24"/>
                <w:szCs w:val="24"/>
              </w:rPr>
              <w:t>х</w:t>
            </w:r>
            <w:r>
              <w:rPr>
                <w:sz w:val="24"/>
                <w:szCs w:val="24"/>
              </w:rPr>
              <w:t xml:space="preserve"> рекомен</w:t>
            </w:r>
            <w:r w:rsidR="004073D0">
              <w:rPr>
                <w:sz w:val="24"/>
                <w:szCs w:val="24"/>
              </w:rPr>
              <w:t>даци</w:t>
            </w:r>
            <w:r w:rsidR="00D66885">
              <w:rPr>
                <w:sz w:val="24"/>
                <w:szCs w:val="24"/>
              </w:rPr>
              <w:t>й</w:t>
            </w:r>
            <w:r w:rsidR="004073D0">
              <w:rPr>
                <w:sz w:val="24"/>
                <w:szCs w:val="24"/>
              </w:rPr>
              <w:t xml:space="preserve"> по внедр</w:t>
            </w:r>
            <w:r w:rsidR="00D66885">
              <w:rPr>
                <w:sz w:val="24"/>
                <w:szCs w:val="24"/>
              </w:rPr>
              <w:t>е</w:t>
            </w:r>
            <w:r w:rsidR="004073D0">
              <w:rPr>
                <w:sz w:val="24"/>
                <w:szCs w:val="24"/>
              </w:rPr>
              <w:t>нию финансов</w:t>
            </w:r>
            <w:r w:rsidR="00D66885">
              <w:rPr>
                <w:sz w:val="24"/>
                <w:szCs w:val="24"/>
              </w:rPr>
              <w:t>о</w:t>
            </w:r>
            <w:r w:rsidR="004073D0">
              <w:rPr>
                <w:sz w:val="24"/>
                <w:szCs w:val="24"/>
              </w:rPr>
              <w:t>й технологии в совр</w:t>
            </w:r>
            <w:r w:rsidR="00D66885">
              <w:rPr>
                <w:sz w:val="24"/>
                <w:szCs w:val="24"/>
              </w:rPr>
              <w:t>е</w:t>
            </w:r>
            <w:r w:rsidR="004073D0">
              <w:rPr>
                <w:sz w:val="24"/>
                <w:szCs w:val="24"/>
              </w:rPr>
              <w:t>менную цифровую бизнес модель на основе ценообразования F</w:t>
            </w:r>
            <w:r w:rsidR="004073D0">
              <w:rPr>
                <w:sz w:val="24"/>
                <w:szCs w:val="24"/>
                <w:lang w:val="en-US"/>
              </w:rPr>
              <w:t>ree</w:t>
            </w:r>
            <w:r w:rsidR="004073D0">
              <w:rPr>
                <w:sz w:val="24"/>
                <w:szCs w:val="24"/>
              </w:rPr>
              <w:t>mium</w:t>
            </w:r>
          </w:p>
        </w:tc>
      </w:tr>
      <w:tr w:rsidR="008632D9" w:rsidRPr="00DA4C2C" w:rsidTr="00B019D5">
        <w:tc>
          <w:tcPr>
            <w:tcW w:w="993" w:type="dxa"/>
            <w:vMerge w:val="restart"/>
          </w:tcPr>
          <w:p w:rsidR="008632D9" w:rsidRPr="00DA4C2C" w:rsidRDefault="008632D9" w:rsidP="00B019D5">
            <w:pPr>
              <w:spacing w:after="0" w:line="240" w:lineRule="auto"/>
              <w:rPr>
                <w:sz w:val="24"/>
                <w:szCs w:val="24"/>
              </w:rPr>
            </w:pPr>
            <w:r>
              <w:rPr>
                <w:sz w:val="24"/>
                <w:szCs w:val="24"/>
              </w:rPr>
              <w:t>ПКН-3</w:t>
            </w:r>
          </w:p>
        </w:tc>
        <w:tc>
          <w:tcPr>
            <w:tcW w:w="1701" w:type="dxa"/>
            <w:vMerge w:val="restart"/>
          </w:tcPr>
          <w:p w:rsidR="008632D9" w:rsidRPr="004441A5" w:rsidRDefault="008632D9" w:rsidP="00B019D5">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w:t>
            </w:r>
            <w:r>
              <w:rPr>
                <w:rFonts w:ascii="Times New Roman" w:hAnsi="Times New Roman" w:cs="Times New Roman"/>
                <w:sz w:val="24"/>
                <w:szCs w:val="24"/>
              </w:rPr>
              <w:t xml:space="preserve">ении экономических задач </w:t>
            </w:r>
          </w:p>
        </w:tc>
        <w:tc>
          <w:tcPr>
            <w:tcW w:w="2410" w:type="dxa"/>
          </w:tcPr>
          <w:p w:rsidR="008632D9" w:rsidRPr="004441A5" w:rsidRDefault="008632D9" w:rsidP="00B019D5">
            <w:pPr>
              <w:spacing w:after="0" w:line="240" w:lineRule="auto"/>
              <w:rPr>
                <w:sz w:val="24"/>
                <w:szCs w:val="24"/>
              </w:rPr>
            </w:pPr>
            <w:r w:rsidRPr="005D72F3">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5132" w:type="dxa"/>
          </w:tcPr>
          <w:p w:rsidR="008632D9" w:rsidRPr="009E141E" w:rsidRDefault="009A671E" w:rsidP="00C31425">
            <w:pPr>
              <w:spacing w:after="0" w:line="240" w:lineRule="auto"/>
              <w:rPr>
                <w:sz w:val="24"/>
                <w:szCs w:val="24"/>
              </w:rPr>
            </w:pPr>
            <w:r w:rsidRPr="009E141E">
              <w:rPr>
                <w:sz w:val="24"/>
                <w:szCs w:val="24"/>
              </w:rPr>
              <w:t>Задание 1</w:t>
            </w:r>
            <w:r w:rsidR="007C1F39">
              <w:rPr>
                <w:sz w:val="24"/>
                <w:szCs w:val="24"/>
              </w:rPr>
              <w:t xml:space="preserve">. </w:t>
            </w:r>
            <w:r w:rsidR="0081124B">
              <w:rPr>
                <w:sz w:val="24"/>
                <w:szCs w:val="24"/>
              </w:rPr>
              <w:t xml:space="preserve">Используя успешный опыт карты «Тройка» Московского транспорта </w:t>
            </w:r>
            <w:r w:rsidR="000378C5">
              <w:rPr>
                <w:sz w:val="24"/>
                <w:szCs w:val="24"/>
              </w:rPr>
              <w:t>спрогнозировать рост величины среднего остатка на карте при внедрении программы</w:t>
            </w:r>
            <w:r w:rsidR="0081124B">
              <w:rPr>
                <w:sz w:val="24"/>
                <w:szCs w:val="24"/>
              </w:rPr>
              <w:t xml:space="preserve"> </w:t>
            </w:r>
            <w:r w:rsidR="000378C5">
              <w:rPr>
                <w:sz w:val="24"/>
                <w:szCs w:val="24"/>
              </w:rPr>
              <w:t>кэшбека</w:t>
            </w:r>
            <w:r w:rsidR="00FC492A">
              <w:rPr>
                <w:sz w:val="24"/>
                <w:szCs w:val="24"/>
              </w:rPr>
              <w:t xml:space="preserve"> на величину среднего остатка. При моделировании учесть величину комиссий и </w:t>
            </w:r>
            <w:r w:rsidR="00C31425">
              <w:rPr>
                <w:sz w:val="24"/>
                <w:szCs w:val="24"/>
              </w:rPr>
              <w:t>угрозу социального неодобрения такого решения.</w:t>
            </w:r>
            <w:r w:rsidR="00FC492A">
              <w:rPr>
                <w:sz w:val="24"/>
                <w:szCs w:val="24"/>
              </w:rPr>
              <w:t xml:space="preserve"> </w:t>
            </w:r>
            <w:r w:rsidR="0098015B">
              <w:rPr>
                <w:sz w:val="24"/>
                <w:szCs w:val="24"/>
              </w:rPr>
              <w:t>Необходимые данные взять на сайте Московского транспорта.</w:t>
            </w:r>
          </w:p>
        </w:tc>
      </w:tr>
      <w:tr w:rsidR="008632D9" w:rsidRPr="00DA4C2C" w:rsidTr="00B019D5">
        <w:tc>
          <w:tcPr>
            <w:tcW w:w="993" w:type="dxa"/>
            <w:vMerge/>
          </w:tcPr>
          <w:p w:rsidR="008632D9" w:rsidRPr="00DA4C2C" w:rsidRDefault="008632D9" w:rsidP="00B019D5">
            <w:pPr>
              <w:spacing w:after="0" w:line="240" w:lineRule="auto"/>
              <w:rPr>
                <w:sz w:val="24"/>
                <w:szCs w:val="24"/>
              </w:rPr>
            </w:pPr>
          </w:p>
        </w:tc>
        <w:tc>
          <w:tcPr>
            <w:tcW w:w="1701" w:type="dxa"/>
            <w:vMerge/>
          </w:tcPr>
          <w:p w:rsidR="008632D9" w:rsidRPr="00DA4C2C" w:rsidRDefault="008632D9" w:rsidP="00B019D5">
            <w:pPr>
              <w:spacing w:after="0" w:line="240" w:lineRule="auto"/>
              <w:rPr>
                <w:sz w:val="24"/>
                <w:szCs w:val="24"/>
              </w:rPr>
            </w:pPr>
          </w:p>
        </w:tc>
        <w:tc>
          <w:tcPr>
            <w:tcW w:w="2410" w:type="dxa"/>
          </w:tcPr>
          <w:p w:rsidR="008632D9" w:rsidRPr="00DA4C2C" w:rsidRDefault="008632D9" w:rsidP="00B019D5">
            <w:pPr>
              <w:pStyle w:val="Style2"/>
              <w:spacing w:line="240" w:lineRule="auto"/>
              <w:ind w:firstLine="0"/>
              <w:rPr>
                <w:rStyle w:val="FontStyle12"/>
                <w:rFonts w:eastAsia="Calibri"/>
                <w:sz w:val="24"/>
                <w:szCs w:val="24"/>
              </w:rPr>
            </w:pPr>
            <w:r w:rsidRPr="005D72F3">
              <w:t xml:space="preserve">2. </w:t>
            </w:r>
            <w:r>
              <w:t>Ра</w:t>
            </w:r>
            <w:r w:rsidRPr="005D72F3">
              <w:t>нжир</w:t>
            </w:r>
            <w:r>
              <w:t>ует</w:t>
            </w:r>
            <w:r w:rsidRPr="005D72F3">
              <w:t xml:space="preserve"> стратегические и тактические цели экономического развития на макро-, мезо- и микроуров</w:t>
            </w:r>
            <w:r>
              <w:t>н</w:t>
            </w:r>
            <w:r w:rsidRPr="005D72F3">
              <w:t>ях</w:t>
            </w:r>
            <w:r>
              <w:t>,</w:t>
            </w:r>
            <w:r w:rsidRPr="005D72F3">
              <w:t xml:space="preserve"> исполь</w:t>
            </w:r>
            <w:r w:rsidRPr="005D72F3">
              <w:lastRenderedPageBreak/>
              <w:t>з</w:t>
            </w:r>
            <w:r>
              <w:t xml:space="preserve">ует </w:t>
            </w:r>
            <w:r w:rsidRPr="005D72F3">
              <w:t>фактологические (статистические и экономико-математические) методы для проведения анализа и системных оценок.</w:t>
            </w:r>
          </w:p>
        </w:tc>
        <w:tc>
          <w:tcPr>
            <w:tcW w:w="5132" w:type="dxa"/>
          </w:tcPr>
          <w:p w:rsidR="0090603F" w:rsidRPr="0090603F" w:rsidRDefault="009A671E" w:rsidP="0090603F">
            <w:pPr>
              <w:spacing w:after="0" w:line="240" w:lineRule="auto"/>
              <w:rPr>
                <w:sz w:val="24"/>
                <w:szCs w:val="24"/>
              </w:rPr>
            </w:pPr>
            <w:r w:rsidRPr="009E141E">
              <w:rPr>
                <w:sz w:val="24"/>
                <w:szCs w:val="24"/>
              </w:rPr>
              <w:lastRenderedPageBreak/>
              <w:t>Задание 2.</w:t>
            </w:r>
            <w:r w:rsidR="00C31425">
              <w:rPr>
                <w:sz w:val="24"/>
                <w:szCs w:val="24"/>
              </w:rPr>
              <w:t xml:space="preserve"> </w:t>
            </w:r>
            <w:r w:rsidR="0090603F" w:rsidRPr="0090603F">
              <w:rPr>
                <w:sz w:val="24"/>
                <w:szCs w:val="24"/>
              </w:rPr>
              <w:t xml:space="preserve">В 2001г. фармацевтическая компания Eli Lilly открыла платформу InnoCentive (площадка для исследователей со всего мира, где они могут предлагать способы решения текущих задач компании и получать за это финансовое вознаграждение), получившую в 2005 </w:t>
            </w:r>
            <w:r w:rsidR="0090603F" w:rsidRPr="0090603F">
              <w:rPr>
                <w:sz w:val="24"/>
                <w:szCs w:val="24"/>
              </w:rPr>
              <w:lastRenderedPageBreak/>
              <w:t xml:space="preserve">г. самостоятельность. </w:t>
            </w:r>
          </w:p>
          <w:p w:rsidR="008632D9" w:rsidRPr="009E141E" w:rsidRDefault="0090603F" w:rsidP="0090603F">
            <w:pPr>
              <w:spacing w:after="0" w:line="240" w:lineRule="auto"/>
              <w:rPr>
                <w:sz w:val="24"/>
                <w:szCs w:val="24"/>
              </w:rPr>
            </w:pPr>
            <w:r w:rsidRPr="0090603F">
              <w:rPr>
                <w:sz w:val="24"/>
                <w:szCs w:val="24"/>
              </w:rPr>
              <w:t>Определите преимущества и недостатки использования модели «открытый бизнес» высокотехнологичными компаниями. Каким образом участие внешних партнеров в обычно закрытых процессах создания стоимости, таких как исследования и разработки повышает экономическую эффективность дея-тельности компаний? Какие риски и угрозы реализации высокотехнологических проектов могут, в связи с этим возникнуть и как их можно избежать?</w:t>
            </w:r>
          </w:p>
        </w:tc>
      </w:tr>
    </w:tbl>
    <w:p w:rsidR="00BB140E" w:rsidRPr="008E6D07" w:rsidRDefault="00BB140E" w:rsidP="00BB140E"/>
    <w:p w:rsidR="00E72A8F" w:rsidRPr="00C55E46"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color w:val="000000" w:themeColor="text1"/>
          <w:kern w:val="32"/>
          <w:sz w:val="28"/>
          <w:szCs w:val="28"/>
        </w:rPr>
      </w:pPr>
      <w:bookmarkStart w:id="30" w:name="_Toc26819311"/>
      <w:bookmarkEnd w:id="14"/>
      <w:bookmarkEnd w:id="15"/>
      <w:bookmarkEnd w:id="16"/>
      <w:r w:rsidRPr="00C55E46">
        <w:rPr>
          <w:rFonts w:ascii="Times New Roman" w:hAnsi="Times New Roman"/>
          <w:b/>
          <w:bCs/>
          <w:color w:val="000000" w:themeColor="text1"/>
          <w:kern w:val="32"/>
          <w:sz w:val="28"/>
          <w:szCs w:val="28"/>
        </w:rPr>
        <w:t>8. Перечень основной и дополнительной учебной литературы, необходимой для освоения дисциплины</w:t>
      </w:r>
      <w:bookmarkEnd w:id="30"/>
    </w:p>
    <w:p w:rsidR="001C1C89" w:rsidRPr="00C55E46" w:rsidRDefault="001C1C89" w:rsidP="001C1C89">
      <w:pPr>
        <w:tabs>
          <w:tab w:val="left" w:pos="1276"/>
        </w:tabs>
        <w:spacing w:after="0" w:line="360" w:lineRule="auto"/>
        <w:ind w:firstLine="709"/>
        <w:jc w:val="both"/>
        <w:rPr>
          <w:b/>
          <w:color w:val="000000" w:themeColor="text1"/>
        </w:rPr>
      </w:pPr>
      <w:bookmarkStart w:id="31" w:name="_Toc26819312"/>
      <w:r w:rsidRPr="00C55E46">
        <w:rPr>
          <w:b/>
          <w:color w:val="000000" w:themeColor="text1"/>
        </w:rPr>
        <w:t>Нормативные правовые акты</w:t>
      </w:r>
    </w:p>
    <w:p w:rsidR="007449A0" w:rsidRPr="00C55E46" w:rsidRDefault="00E22852" w:rsidP="00022246">
      <w:pPr>
        <w:pStyle w:val="ac"/>
        <w:numPr>
          <w:ilvl w:val="0"/>
          <w:numId w:val="18"/>
        </w:numPr>
        <w:shd w:val="clear" w:color="auto" w:fill="FFFFFF"/>
        <w:tabs>
          <w:tab w:val="left" w:pos="0"/>
          <w:tab w:val="left" w:pos="142"/>
        </w:tabs>
        <w:spacing w:after="144" w:line="360" w:lineRule="auto"/>
        <w:ind w:left="142" w:firstLine="567"/>
        <w:jc w:val="both"/>
        <w:rPr>
          <w:rFonts w:ascii="Times New Roman" w:hAnsi="Times New Roman"/>
          <w:color w:val="000000" w:themeColor="text1"/>
          <w:sz w:val="28"/>
          <w:szCs w:val="28"/>
        </w:rPr>
      </w:pPr>
      <w:r w:rsidRPr="00C55E46">
        <w:rPr>
          <w:rFonts w:ascii="Times New Roman" w:hAnsi="Times New Roman"/>
          <w:color w:val="000000" w:themeColor="text1"/>
          <w:sz w:val="28"/>
          <w:szCs w:val="28"/>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w:t>
      </w:r>
      <w:r w:rsidR="007449A0" w:rsidRPr="00C55E46">
        <w:rPr>
          <w:rFonts w:ascii="Times New Roman" w:hAnsi="Times New Roman"/>
          <w:color w:val="000000" w:themeColor="text1"/>
          <w:sz w:val="28"/>
          <w:szCs w:val="28"/>
        </w:rPr>
        <w:t xml:space="preserve">. </w:t>
      </w:r>
    </w:p>
    <w:p w:rsidR="007449A0" w:rsidRPr="00C55E46" w:rsidRDefault="00E52E59" w:rsidP="00022246">
      <w:pPr>
        <w:pStyle w:val="ac"/>
        <w:numPr>
          <w:ilvl w:val="0"/>
          <w:numId w:val="18"/>
        </w:numPr>
        <w:shd w:val="clear" w:color="auto" w:fill="FFFFFF"/>
        <w:tabs>
          <w:tab w:val="left" w:pos="0"/>
          <w:tab w:val="left" w:pos="142"/>
        </w:tabs>
        <w:spacing w:after="144" w:line="360" w:lineRule="auto"/>
        <w:ind w:left="142" w:firstLine="567"/>
        <w:jc w:val="both"/>
        <w:rPr>
          <w:rFonts w:ascii="Times New Roman" w:hAnsi="Times New Roman"/>
          <w:color w:val="000000" w:themeColor="text1"/>
          <w:sz w:val="28"/>
          <w:szCs w:val="28"/>
        </w:rPr>
      </w:pPr>
      <w:r w:rsidRPr="00C55E46">
        <w:rPr>
          <w:rFonts w:ascii="Times New Roman" w:hAnsi="Times New Roman"/>
          <w:color w:val="000000" w:themeColor="text1"/>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N 259-ФЗ</w:t>
      </w:r>
      <w:r w:rsidR="007449A0" w:rsidRPr="00C55E46">
        <w:rPr>
          <w:rFonts w:ascii="Times New Roman" w:hAnsi="Times New Roman"/>
          <w:color w:val="000000" w:themeColor="text1"/>
          <w:sz w:val="28"/>
          <w:szCs w:val="28"/>
        </w:rPr>
        <w:t xml:space="preserve"> </w:t>
      </w:r>
    </w:p>
    <w:p w:rsidR="007449A0" w:rsidRPr="00C55E46" w:rsidRDefault="007449A0" w:rsidP="00022246">
      <w:pPr>
        <w:pStyle w:val="ac"/>
        <w:numPr>
          <w:ilvl w:val="0"/>
          <w:numId w:val="18"/>
        </w:numPr>
        <w:shd w:val="clear" w:color="auto" w:fill="FFFFFF"/>
        <w:tabs>
          <w:tab w:val="left" w:pos="0"/>
          <w:tab w:val="left" w:pos="142"/>
        </w:tabs>
        <w:spacing w:after="0" w:line="360" w:lineRule="auto"/>
        <w:ind w:left="142" w:firstLine="567"/>
        <w:jc w:val="both"/>
        <w:rPr>
          <w:rFonts w:ascii="Times New Roman" w:hAnsi="Times New Roman"/>
          <w:color w:val="000000" w:themeColor="text1"/>
          <w:sz w:val="28"/>
          <w:szCs w:val="28"/>
          <w:shd w:val="clear" w:color="auto" w:fill="FFFFFF"/>
        </w:rPr>
      </w:pPr>
      <w:r w:rsidRPr="00C55E46">
        <w:rPr>
          <w:rFonts w:ascii="Times New Roman" w:hAnsi="Times New Roman"/>
          <w:color w:val="000000" w:themeColor="text1"/>
          <w:sz w:val="28"/>
          <w:szCs w:val="28"/>
        </w:rPr>
        <w:t xml:space="preserve">Федеральный закон "Об экспериментальных правовых режимах в сфере цифровых инноваций в Российской Федерации" от 31.07.2020 N 258-ФЗ </w:t>
      </w:r>
    </w:p>
    <w:p w:rsidR="00E52E59" w:rsidRPr="00C55E46" w:rsidRDefault="007449A0" w:rsidP="00022246">
      <w:pPr>
        <w:pStyle w:val="ac"/>
        <w:numPr>
          <w:ilvl w:val="0"/>
          <w:numId w:val="18"/>
        </w:numPr>
        <w:shd w:val="clear" w:color="auto" w:fill="FFFFFF"/>
        <w:tabs>
          <w:tab w:val="left" w:pos="0"/>
          <w:tab w:val="left" w:pos="142"/>
        </w:tabs>
        <w:spacing w:after="0" w:line="360" w:lineRule="auto"/>
        <w:ind w:left="142" w:firstLine="567"/>
        <w:jc w:val="both"/>
        <w:rPr>
          <w:rFonts w:ascii="Times New Roman" w:hAnsi="Times New Roman"/>
          <w:color w:val="000000" w:themeColor="text1"/>
          <w:sz w:val="28"/>
          <w:szCs w:val="28"/>
          <w:shd w:val="clear" w:color="auto" w:fill="FFFFFF"/>
        </w:rPr>
      </w:pPr>
      <w:r w:rsidRPr="00C55E46">
        <w:rPr>
          <w:rFonts w:ascii="Times New Roman" w:hAnsi="Times New Roman"/>
          <w:color w:val="000000" w:themeColor="text1"/>
          <w:sz w:val="28"/>
          <w:szCs w:val="28"/>
        </w:rPr>
        <w:t xml:space="preserve">Стандарт ЦБ РФ. </w:t>
      </w:r>
      <w:r w:rsidRPr="00C55E46">
        <w:rPr>
          <w:rFonts w:ascii="Times New Roman" w:hAnsi="Times New Roman"/>
          <w:color w:val="000000" w:themeColor="text1"/>
          <w:sz w:val="28"/>
          <w:szCs w:val="28"/>
          <w:shd w:val="clear" w:color="auto" w:fill="FFFFFF"/>
        </w:rPr>
        <w:t>Безопасность финансовых (банковских) операций. Прикладные программные интерфейсы обеспечения безопасности финансовых сервисов на основе протокола OpenID. Требования</w:t>
      </w:r>
      <w:r w:rsidRPr="00C55E46">
        <w:rPr>
          <w:rFonts w:ascii="Times New Roman" w:hAnsi="Times New Roman"/>
          <w:color w:val="000000" w:themeColor="text1"/>
          <w:sz w:val="28"/>
          <w:szCs w:val="28"/>
        </w:rPr>
        <w:t xml:space="preserve"> </w:t>
      </w:r>
      <w:r w:rsidRPr="00C55E46">
        <w:rPr>
          <w:rFonts w:ascii="Times New Roman" w:hAnsi="Times New Roman"/>
          <w:color w:val="000000" w:themeColor="text1"/>
          <w:sz w:val="28"/>
          <w:szCs w:val="28"/>
          <w:shd w:val="clear" w:color="auto" w:fill="FFFFFF"/>
        </w:rPr>
        <w:t>№ СТО БР ФАПИ.СЕК-1.6-2020</w:t>
      </w:r>
    </w:p>
    <w:p w:rsidR="007449A0" w:rsidRPr="00C55E46" w:rsidRDefault="007449A0" w:rsidP="00022246">
      <w:pPr>
        <w:pStyle w:val="ac"/>
        <w:numPr>
          <w:ilvl w:val="0"/>
          <w:numId w:val="18"/>
        </w:numPr>
        <w:shd w:val="clear" w:color="auto" w:fill="FFFFFF"/>
        <w:tabs>
          <w:tab w:val="left" w:pos="0"/>
          <w:tab w:val="left" w:pos="142"/>
        </w:tabs>
        <w:spacing w:after="0" w:line="360" w:lineRule="auto"/>
        <w:ind w:left="142" w:firstLine="567"/>
        <w:jc w:val="both"/>
        <w:rPr>
          <w:rFonts w:ascii="Times New Roman" w:hAnsi="Times New Roman"/>
          <w:color w:val="000000" w:themeColor="text1"/>
          <w:sz w:val="28"/>
          <w:szCs w:val="28"/>
          <w:shd w:val="clear" w:color="auto" w:fill="FFFFFF"/>
        </w:rPr>
      </w:pPr>
      <w:r w:rsidRPr="00C55E46">
        <w:rPr>
          <w:rFonts w:ascii="Times New Roman" w:hAnsi="Times New Roman"/>
          <w:color w:val="000000" w:themeColor="text1"/>
          <w:sz w:val="28"/>
          <w:szCs w:val="28"/>
          <w:shd w:val="clear" w:color="auto" w:fill="FFFFFF"/>
        </w:rPr>
        <w:t>Стандарт ЦБ РФ. Открытые банковские интерфейсы. Общие положения</w:t>
      </w:r>
      <w:r w:rsidRPr="00C55E46">
        <w:rPr>
          <w:rFonts w:ascii="Times New Roman" w:hAnsi="Times New Roman"/>
          <w:color w:val="000000" w:themeColor="text1"/>
          <w:sz w:val="28"/>
          <w:szCs w:val="28"/>
        </w:rPr>
        <w:t xml:space="preserve"> (б/н).</w:t>
      </w:r>
    </w:p>
    <w:p w:rsidR="001A4015" w:rsidRPr="00C55E46" w:rsidRDefault="001A4015" w:rsidP="001A4015">
      <w:pPr>
        <w:tabs>
          <w:tab w:val="left" w:pos="993"/>
          <w:tab w:val="left" w:pos="1134"/>
        </w:tabs>
        <w:spacing w:after="0" w:line="360" w:lineRule="auto"/>
        <w:ind w:firstLine="709"/>
        <w:jc w:val="both"/>
        <w:rPr>
          <w:b/>
          <w:color w:val="000000" w:themeColor="text1"/>
        </w:rPr>
      </w:pPr>
      <w:r w:rsidRPr="00C55E46">
        <w:rPr>
          <w:b/>
          <w:color w:val="000000" w:themeColor="text1"/>
        </w:rPr>
        <w:t>Основная литература:</w:t>
      </w:r>
    </w:p>
    <w:p w:rsidR="001A4015" w:rsidRPr="00C55E46"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1911FB">
        <w:rPr>
          <w:rFonts w:ascii="Times New Roman" w:hAnsi="Times New Roman"/>
          <w:color w:val="000000" w:themeColor="text1"/>
          <w:sz w:val="28"/>
          <w:szCs w:val="28"/>
          <w:shd w:val="clear" w:color="auto" w:fill="FFFFFF"/>
        </w:rPr>
        <w:t>Солдаткин, С.Н. Современные финансовые технологии : учебное пособие / С. Н. Солдаткин. — Москва : КноРус, 2020. — 192 с. — (Бакалавриат и магистратура). – ЭБС BOOK.ru. — URL: https://book.ru/book/936536 (дата обращения: 14.05.2021). — Текст : электронный.</w:t>
      </w:r>
    </w:p>
    <w:p w:rsidR="001A4015" w:rsidRPr="00C55E46"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1911FB">
        <w:rPr>
          <w:rFonts w:ascii="Times New Roman" w:hAnsi="Times New Roman"/>
          <w:color w:val="000000" w:themeColor="text1"/>
          <w:sz w:val="28"/>
          <w:szCs w:val="28"/>
          <w:shd w:val="clear" w:color="auto" w:fill="FFFFFF"/>
        </w:rPr>
        <w:lastRenderedPageBreak/>
        <w:t>Чишти, С. Финтех. Путеводитель по новейшим финансовым  технологиям: пер. с англ. / С. Чишти, Я. Барберис.  - Москва: Альпина Паблишер, 2017. - 343 с. - Текст : непосредственный. - То же. -  ЭБС ZNANIUM.com. - URL: http://znanium.com/catalog/product/1003177 (дата обращения: 02.11.2019). – Текст : электронный.</w:t>
      </w:r>
    </w:p>
    <w:p w:rsidR="001A4015" w:rsidRPr="0044439D"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385AB8">
        <w:rPr>
          <w:rFonts w:ascii="Times New Roman" w:hAnsi="Times New Roman"/>
          <w:color w:val="000000" w:themeColor="text1"/>
          <w:sz w:val="28"/>
          <w:szCs w:val="28"/>
          <w:shd w:val="clear" w:color="auto" w:fill="FFFFFF"/>
        </w:rPr>
        <w:t>Гусева, И.А. Финансовые технологии и финансовый инжиниринг: Учебник для направления магистратуры " Экономика" / И. А. Гусева. - Москва: КноРус, 2021. - 312 с. – (Магистратура). – ЭБС BOOK.ru. – Режим доступа: https://www.book.ru/book/938540 (дата обращения: 14.05.2021). — Текст : электронный.</w:t>
      </w:r>
    </w:p>
    <w:p w:rsidR="001A4015" w:rsidRPr="00CA2728" w:rsidRDefault="001A4015" w:rsidP="001A4015">
      <w:pPr>
        <w:pStyle w:val="ac"/>
        <w:shd w:val="clear" w:color="auto" w:fill="FFFFFF"/>
        <w:tabs>
          <w:tab w:val="left" w:pos="0"/>
          <w:tab w:val="left" w:pos="142"/>
          <w:tab w:val="left" w:pos="993"/>
          <w:tab w:val="left" w:pos="1134"/>
        </w:tabs>
        <w:spacing w:after="0" w:line="360" w:lineRule="auto"/>
        <w:ind w:left="0" w:firstLine="709"/>
        <w:jc w:val="both"/>
        <w:rPr>
          <w:rFonts w:ascii="Times New Roman" w:hAnsi="Times New Roman"/>
          <w:b/>
          <w:color w:val="000000" w:themeColor="text1"/>
          <w:sz w:val="28"/>
          <w:szCs w:val="28"/>
          <w:shd w:val="clear" w:color="auto" w:fill="FFFFFF"/>
        </w:rPr>
      </w:pPr>
      <w:r w:rsidRPr="00CA2728">
        <w:rPr>
          <w:rFonts w:ascii="Times New Roman" w:hAnsi="Times New Roman"/>
          <w:b/>
          <w:color w:val="000000" w:themeColor="text1"/>
          <w:sz w:val="28"/>
          <w:szCs w:val="28"/>
          <w:shd w:val="clear" w:color="auto" w:fill="FFFFFF"/>
        </w:rPr>
        <w:t>Дополнительная литература:</w:t>
      </w:r>
    </w:p>
    <w:p w:rsidR="001A4015" w:rsidRPr="0044439D"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BB7274">
        <w:rPr>
          <w:rFonts w:ascii="Times New Roman" w:hAnsi="Times New Roman"/>
          <w:color w:val="000000" w:themeColor="text1"/>
          <w:sz w:val="28"/>
          <w:szCs w:val="28"/>
          <w:shd w:val="clear" w:color="auto" w:fill="FFFFFF"/>
        </w:rPr>
        <w:t>Остервальдер, А. Построение бизнес-моделей. Настольная книга стратега и новатора: Пер. с англ. / А. Остервальдер, И. Пинье. - 2-е изд. - Москва: Альпина Паблишер,  2016. - 288 с.  - Текст: непосредственный. - То же. - ЭБС ZNANIUM.com. - URL: http://znanium.com/catalog/product/916078 ; ЭБС Alpina Digital. - URL: https://finunivers.alpinadigital.ru/book/351 (дата обращения:11.05.2021). - Текст : электронный.</w:t>
      </w:r>
    </w:p>
    <w:p w:rsidR="001A4015"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6571A5">
        <w:rPr>
          <w:rFonts w:ascii="Times New Roman" w:hAnsi="Times New Roman"/>
          <w:color w:val="000000" w:themeColor="text1"/>
          <w:sz w:val="28"/>
          <w:szCs w:val="28"/>
          <w:shd w:val="clear" w:color="auto" w:fill="FFFFFF"/>
        </w:rPr>
        <w:t>Гассман, О. Бизнес-модели: 55 лучших шаблонов: Учебное пособие / О. Гассман, К. Франкенбергер, М. Шик. - Москва : Альпина Паблишер, 2016. - 432 с. – ЭБС ZNANIUM.com. - URL: https://znanium.com/catalog/product/912217 (дата обращения: 17.05.2021). - Текст : электронный.</w:t>
      </w:r>
    </w:p>
    <w:p w:rsidR="001A4015"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CA5EA1">
        <w:rPr>
          <w:rFonts w:ascii="Times New Roman" w:hAnsi="Times New Roman"/>
          <w:color w:val="000000" w:themeColor="text1"/>
          <w:sz w:val="28"/>
          <w:szCs w:val="28"/>
          <w:shd w:val="clear" w:color="auto" w:fill="FFFFFF"/>
        </w:rPr>
        <w:t>Сеннет, Ф. Groupon: Бизнес-модель, которая изменила то, как мы покупаем : пер. с англ. /Ф. Сеннет. - Москва: Альпина Паблишер, 2016. - 242 с. – ЭБС ZNANIUM.com. – URL: https://new.znanium.com/catalog/product/911587 (дата обращения: 17.05.2021). – Текст : электронный.</w:t>
      </w:r>
    </w:p>
    <w:p w:rsidR="001A4015" w:rsidRPr="00C55E46"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306F34">
        <w:rPr>
          <w:rFonts w:ascii="Times New Roman" w:hAnsi="Times New Roman"/>
          <w:color w:val="000000" w:themeColor="text1"/>
          <w:sz w:val="28"/>
          <w:szCs w:val="28"/>
          <w:shd w:val="clear" w:color="auto" w:fill="FFFFFF"/>
        </w:rPr>
        <w:t xml:space="preserve">Финансовые технологии (FinTech). Системные особенности, риски, перспективы : монография / А. Веселинович, В. Ю. Диденко, Е. В. Корнилова [и др.] ; Под ред. Г. И. Хотинской, Л. И. Черниковой. — Москва : Русайнс, </w:t>
      </w:r>
      <w:r w:rsidRPr="00306F34">
        <w:rPr>
          <w:rFonts w:ascii="Times New Roman" w:hAnsi="Times New Roman"/>
          <w:color w:val="000000" w:themeColor="text1"/>
          <w:sz w:val="28"/>
          <w:szCs w:val="28"/>
          <w:shd w:val="clear" w:color="auto" w:fill="FFFFFF"/>
        </w:rPr>
        <w:lastRenderedPageBreak/>
        <w:t>2020. — 167 с. – ЭБС BOOK.ru. — URL: https://book.ru/book/939665 (дата обращения: 17.05.2021). — Текст : электронный.</w:t>
      </w:r>
    </w:p>
    <w:p w:rsidR="001A4015" w:rsidRPr="004776C2"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4776C2">
        <w:rPr>
          <w:rFonts w:ascii="Times New Roman" w:hAnsi="Times New Roman"/>
          <w:sz w:val="28"/>
          <w:szCs w:val="28"/>
        </w:rPr>
        <w:t>Гиротра, К. Оптимальная бизнес-модель: Четыре инструмента управления рисками: пер. с англ. /К. Гиротра. - Москва: Альпина Паблишер, 2016. - 216 с. – ЭБС ZNANIUM.com.  - URL: https://znanium.com/catalog/product/915743 (дата обращения: 17.05.2021).  - Текст : электронный.</w:t>
      </w:r>
    </w:p>
    <w:p w:rsidR="001A4015" w:rsidRPr="00111C98"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111C98">
        <w:rPr>
          <w:rFonts w:ascii="Times New Roman" w:hAnsi="Times New Roman"/>
          <w:sz w:val="28"/>
          <w:szCs w:val="28"/>
        </w:rPr>
        <w:t xml:space="preserve">Гански, Л. Mesh-модель: Почему будущее бизнеса - в платформах совместного пользования?  / Л. Гански. - Москва: ООО "Альпина Паблишер", 2011. - 260 с. – ЭБС Alpina Digital. –  URL: http://lib.alpinadigital.ru/ru/library/book/139 (дата обращения:17.05.2021). – Текст : электронный.  </w:t>
      </w:r>
    </w:p>
    <w:p w:rsidR="001A4015" w:rsidRPr="00C55E46"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7F2282">
        <w:rPr>
          <w:rFonts w:ascii="Times New Roman" w:hAnsi="Times New Roman"/>
          <w:color w:val="000000" w:themeColor="text1"/>
          <w:sz w:val="28"/>
          <w:szCs w:val="28"/>
          <w:shd w:val="clear" w:color="auto" w:fill="FFFFFF"/>
        </w:rPr>
        <w:t>Зуб, А. Т.  Управление проектами : учебник и практикум для вузов / А. Т. Зуб. — Москва : Издательство Юрайт, 2021. — 422 с. — (Высшее образование). —  ЭБС Юрайт. — URL: https://urait.ru/bcode/469084 (дата обращения: 17.05.2021). — Текст : электронный</w:t>
      </w:r>
      <w:r w:rsidRPr="00C55E46">
        <w:rPr>
          <w:rFonts w:ascii="Times New Roman" w:hAnsi="Times New Roman"/>
          <w:color w:val="000000" w:themeColor="text1"/>
          <w:sz w:val="28"/>
          <w:szCs w:val="28"/>
          <w:shd w:val="clear" w:color="auto" w:fill="FFFFFF"/>
        </w:rPr>
        <w:t>.</w:t>
      </w:r>
    </w:p>
    <w:p w:rsidR="001A4015" w:rsidRPr="00A43764"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A43764">
        <w:rPr>
          <w:rFonts w:ascii="Times New Roman" w:hAnsi="Times New Roman"/>
          <w:sz w:val="28"/>
          <w:szCs w:val="28"/>
        </w:rPr>
        <w:t xml:space="preserve">Управление персоналом организации : учебник / под ред. А. Я. Кибанова. — 4-е изд., доп. и перераб. — Москва : ИНФРА-М, 2021. — 695 с. — (Высшее образование: Бакалавриат). – ЭБС ZNANIUM.com. - URL: https://znanium.com/catalog/product/1372570 (дата обращения: 14.05.2021).  - Текст : электронный. </w:t>
      </w:r>
    </w:p>
    <w:p w:rsidR="001A4015" w:rsidRPr="00A43764"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A43764">
        <w:rPr>
          <w:rFonts w:ascii="Times New Roman" w:hAnsi="Times New Roman"/>
          <w:sz w:val="28"/>
          <w:szCs w:val="28"/>
        </w:rPr>
        <w:t>Рис, Э.</w:t>
      </w:r>
      <w:r>
        <w:rPr>
          <w:rFonts w:ascii="Times New Roman" w:hAnsi="Times New Roman"/>
          <w:sz w:val="28"/>
          <w:szCs w:val="28"/>
        </w:rPr>
        <w:t xml:space="preserve"> </w:t>
      </w:r>
      <w:r w:rsidRPr="00A43764">
        <w:rPr>
          <w:rFonts w:ascii="Times New Roman" w:hAnsi="Times New Roman"/>
          <w:sz w:val="28"/>
          <w:szCs w:val="28"/>
        </w:rPr>
        <w:t>Бизнес с нуля. Метод Lean Startup для быстрого тестирования идей и выбора бизнес-модели / Э. Рис</w:t>
      </w:r>
      <w:r>
        <w:rPr>
          <w:rFonts w:ascii="Times New Roman" w:hAnsi="Times New Roman"/>
          <w:sz w:val="28"/>
          <w:szCs w:val="28"/>
        </w:rPr>
        <w:t xml:space="preserve"> </w:t>
      </w:r>
      <w:r w:rsidRPr="00A43764">
        <w:rPr>
          <w:rFonts w:ascii="Times New Roman" w:hAnsi="Times New Roman"/>
          <w:sz w:val="28"/>
          <w:szCs w:val="28"/>
        </w:rPr>
        <w:t>;  Пер. с англ. А. Стативки. - 5-е изд. — Москва: Альпина Паблишер, 2016. — 253 с.  -  ЭБС ZNANIUM.com. - URL: http://znanium.com/catalog/product/768886 (дата обращения: 17.05.2021). - Текст : электронный.</w:t>
      </w:r>
    </w:p>
    <w:p w:rsidR="001A4015" w:rsidRPr="00175874" w:rsidRDefault="001A4015" w:rsidP="001A4015">
      <w:pPr>
        <w:pStyle w:val="ac"/>
        <w:numPr>
          <w:ilvl w:val="0"/>
          <w:numId w:val="18"/>
        </w:numPr>
        <w:shd w:val="clear" w:color="auto" w:fill="FFFFFF"/>
        <w:tabs>
          <w:tab w:val="left" w:pos="0"/>
          <w:tab w:val="left" w:pos="142"/>
          <w:tab w:val="left" w:pos="993"/>
          <w:tab w:val="left" w:pos="1134"/>
        </w:tabs>
        <w:spacing w:after="0" w:line="360" w:lineRule="auto"/>
        <w:ind w:left="0" w:firstLine="709"/>
        <w:jc w:val="both"/>
        <w:rPr>
          <w:rFonts w:ascii="Times New Roman" w:hAnsi="Times New Roman"/>
          <w:color w:val="000000" w:themeColor="text1"/>
          <w:sz w:val="28"/>
          <w:szCs w:val="28"/>
          <w:shd w:val="clear" w:color="auto" w:fill="FFFFFF"/>
        </w:rPr>
      </w:pPr>
      <w:r w:rsidRPr="00F3356D">
        <w:rPr>
          <w:rFonts w:ascii="Times New Roman" w:hAnsi="Times New Roman"/>
          <w:sz w:val="28"/>
          <w:szCs w:val="28"/>
        </w:rPr>
        <w:t xml:space="preserve">Тихомирова, О.Г. Управление проектом: комплексный подход и системный анализ: монография / О.Г. Тихомирова. - Москва: Инфра-М, 2014. - 301 с. - Текст: непосредственный. - (Научная мысль). —  То же. - 2020. - ЭБС </w:t>
      </w:r>
      <w:r w:rsidRPr="00F3356D">
        <w:rPr>
          <w:rFonts w:ascii="Times New Roman" w:hAnsi="Times New Roman"/>
          <w:sz w:val="28"/>
          <w:szCs w:val="28"/>
        </w:rPr>
        <w:lastRenderedPageBreak/>
        <w:t>Znanium.com. - URL: http://znanium.com/catalog/product/1064865 (дата обращения: 24.01.2020). - Текст : электронный.</w:t>
      </w:r>
    </w:p>
    <w:p w:rsidR="00232C27" w:rsidRPr="008E6D07" w:rsidRDefault="00232C27" w:rsidP="00232C27">
      <w:pPr>
        <w:keepNext/>
        <w:tabs>
          <w:tab w:val="left" w:pos="142"/>
          <w:tab w:val="left" w:pos="993"/>
        </w:tabs>
        <w:spacing w:after="0" w:line="360" w:lineRule="auto"/>
        <w:ind w:firstLine="709"/>
        <w:contextualSpacing/>
        <w:jc w:val="both"/>
        <w:outlineLvl w:val="0"/>
        <w:rPr>
          <w:b/>
          <w:bCs/>
          <w:kern w:val="32"/>
          <w:lang w:eastAsia="en-US"/>
        </w:rPr>
      </w:pPr>
      <w:r w:rsidRPr="008E6D07">
        <w:rPr>
          <w:b/>
          <w:bCs/>
          <w:kern w:val="32"/>
          <w:lang w:eastAsia="en-US"/>
        </w:rPr>
        <w:t>9. Перечень ресурсов информационно-телекоммуникационной сети «Интернет», необходимых для освоения дисциплины</w:t>
      </w:r>
      <w:bookmarkEnd w:id="31"/>
    </w:p>
    <w:p w:rsidR="00AA52BC" w:rsidRDefault="00AA52BC" w:rsidP="00AA52BC">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rPr>
      </w:pPr>
      <w:bookmarkStart w:id="32" w:name="_Toc26819313"/>
      <w:r>
        <w:rPr>
          <w:rFonts w:ascii="Times New Roman" w:hAnsi="Times New Roman"/>
          <w:bCs/>
          <w:kern w:val="32"/>
          <w:sz w:val="28"/>
          <w:szCs w:val="28"/>
        </w:rPr>
        <w:t xml:space="preserve">1. </w:t>
      </w:r>
      <w:r w:rsidRPr="00F202BB">
        <w:rPr>
          <w:rFonts w:ascii="Times New Roman" w:hAnsi="Times New Roman"/>
          <w:bCs/>
          <w:kern w:val="32"/>
          <w:sz w:val="28"/>
          <w:szCs w:val="28"/>
        </w:rPr>
        <w:t>Справочная правовая систем КонсультантПлюс». http://www.consultant.ru/ - законодательная база РФ</w:t>
      </w:r>
    </w:p>
    <w:p w:rsidR="00AA52BC" w:rsidRDefault="00AA52BC" w:rsidP="00AA52BC">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rPr>
      </w:pPr>
      <w:r w:rsidRPr="00F202BB">
        <w:rPr>
          <w:rFonts w:ascii="Times New Roman" w:hAnsi="Times New Roman"/>
          <w:bCs/>
          <w:kern w:val="32"/>
          <w:sz w:val="28"/>
          <w:szCs w:val="28"/>
        </w:rPr>
        <w:t xml:space="preserve">2. СПАРК - Система профессионального анализа рынков и компаний. [Официальный сайт]. URL: http://www.spark-interfax.ru </w:t>
      </w:r>
    </w:p>
    <w:p w:rsidR="00AA52BC" w:rsidRDefault="00AA52BC" w:rsidP="00AA52BC">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rPr>
      </w:pPr>
      <w:r>
        <w:rPr>
          <w:rFonts w:ascii="Times New Roman" w:hAnsi="Times New Roman"/>
          <w:bCs/>
          <w:kern w:val="32"/>
          <w:sz w:val="28"/>
          <w:szCs w:val="28"/>
        </w:rPr>
        <w:t xml:space="preserve">3. Factiva — </w:t>
      </w:r>
      <w:r w:rsidRPr="00F202BB">
        <w:rPr>
          <w:rFonts w:ascii="Times New Roman" w:hAnsi="Times New Roman"/>
          <w:bCs/>
          <w:kern w:val="32"/>
          <w:sz w:val="28"/>
          <w:szCs w:val="28"/>
        </w:rPr>
        <w:t xml:space="preserve">база новостей. </w:t>
      </w:r>
      <w:r w:rsidRPr="00AA52BC">
        <w:rPr>
          <w:rFonts w:ascii="Times New Roman" w:hAnsi="Times New Roman"/>
          <w:bCs/>
          <w:kern w:val="32"/>
          <w:sz w:val="28"/>
          <w:szCs w:val="28"/>
        </w:rPr>
        <w:t>[</w:t>
      </w:r>
      <w:r w:rsidRPr="00F202BB">
        <w:rPr>
          <w:rFonts w:ascii="Times New Roman" w:hAnsi="Times New Roman"/>
          <w:bCs/>
          <w:kern w:val="32"/>
          <w:sz w:val="28"/>
          <w:szCs w:val="28"/>
        </w:rPr>
        <w:t>Официальныйсайт</w:t>
      </w:r>
      <w:r w:rsidRPr="00AA52BC">
        <w:rPr>
          <w:rFonts w:ascii="Times New Roman" w:hAnsi="Times New Roman"/>
          <w:bCs/>
          <w:kern w:val="32"/>
          <w:sz w:val="28"/>
          <w:szCs w:val="28"/>
        </w:rPr>
        <w:t xml:space="preserve">]. </w:t>
      </w:r>
      <w:r w:rsidRPr="00F202BB">
        <w:rPr>
          <w:rFonts w:ascii="Times New Roman" w:hAnsi="Times New Roman"/>
          <w:bCs/>
          <w:kern w:val="32"/>
          <w:sz w:val="28"/>
          <w:szCs w:val="28"/>
          <w:lang w:val="en-US"/>
        </w:rPr>
        <w:t>URL</w:t>
      </w:r>
      <w:r w:rsidRPr="00AA52BC">
        <w:rPr>
          <w:rFonts w:ascii="Times New Roman" w:hAnsi="Times New Roman"/>
          <w:bCs/>
          <w:kern w:val="32"/>
          <w:sz w:val="28"/>
          <w:szCs w:val="28"/>
        </w:rPr>
        <w:t xml:space="preserve">: </w:t>
      </w:r>
      <w:r w:rsidRPr="00F202BB">
        <w:rPr>
          <w:rFonts w:ascii="Times New Roman" w:hAnsi="Times New Roman"/>
          <w:bCs/>
          <w:kern w:val="32"/>
          <w:sz w:val="28"/>
          <w:szCs w:val="28"/>
          <w:lang w:val="en-US"/>
        </w:rPr>
        <w:t>http</w:t>
      </w:r>
      <w:r w:rsidRPr="00AA52BC">
        <w:rPr>
          <w:rFonts w:ascii="Times New Roman" w:hAnsi="Times New Roman"/>
          <w:bCs/>
          <w:kern w:val="32"/>
          <w:sz w:val="28"/>
          <w:szCs w:val="28"/>
        </w:rPr>
        <w:t>://</w:t>
      </w:r>
      <w:r w:rsidRPr="00F202BB">
        <w:rPr>
          <w:rFonts w:ascii="Times New Roman" w:hAnsi="Times New Roman"/>
          <w:bCs/>
          <w:kern w:val="32"/>
          <w:sz w:val="28"/>
          <w:szCs w:val="28"/>
          <w:lang w:val="en-US"/>
        </w:rPr>
        <w:t>www</w:t>
      </w:r>
      <w:r w:rsidRPr="00AA52BC">
        <w:rPr>
          <w:rFonts w:ascii="Times New Roman" w:hAnsi="Times New Roman"/>
          <w:bCs/>
          <w:kern w:val="32"/>
          <w:sz w:val="28"/>
          <w:szCs w:val="28"/>
        </w:rPr>
        <w:t>.</w:t>
      </w:r>
      <w:r w:rsidRPr="00F202BB">
        <w:rPr>
          <w:rFonts w:ascii="Times New Roman" w:hAnsi="Times New Roman"/>
          <w:bCs/>
          <w:kern w:val="32"/>
          <w:sz w:val="28"/>
          <w:szCs w:val="28"/>
          <w:lang w:val="en-US"/>
        </w:rPr>
        <w:t>dowjones</w:t>
      </w:r>
      <w:r w:rsidRPr="00AA52BC">
        <w:rPr>
          <w:rFonts w:ascii="Times New Roman" w:hAnsi="Times New Roman"/>
          <w:bCs/>
          <w:kern w:val="32"/>
          <w:sz w:val="28"/>
          <w:szCs w:val="28"/>
        </w:rPr>
        <w:t>.</w:t>
      </w:r>
      <w:r w:rsidRPr="00F202BB">
        <w:rPr>
          <w:rFonts w:ascii="Times New Roman" w:hAnsi="Times New Roman"/>
          <w:bCs/>
          <w:kern w:val="32"/>
          <w:sz w:val="28"/>
          <w:szCs w:val="28"/>
          <w:lang w:val="en-US"/>
        </w:rPr>
        <w:t>com</w:t>
      </w:r>
      <w:r w:rsidRPr="00AA52BC">
        <w:rPr>
          <w:rFonts w:ascii="Times New Roman" w:hAnsi="Times New Roman"/>
          <w:bCs/>
          <w:kern w:val="32"/>
          <w:sz w:val="28"/>
          <w:szCs w:val="28"/>
        </w:rPr>
        <w:t xml:space="preserve">/ </w:t>
      </w:r>
      <w:r w:rsidRPr="00F202BB">
        <w:rPr>
          <w:rFonts w:ascii="Times New Roman" w:hAnsi="Times New Roman"/>
          <w:bCs/>
          <w:kern w:val="32"/>
          <w:sz w:val="28"/>
          <w:szCs w:val="28"/>
          <w:lang w:val="en-US"/>
        </w:rPr>
        <w:t>factiva</w:t>
      </w:r>
      <w:r w:rsidRPr="00AA52BC">
        <w:rPr>
          <w:rFonts w:ascii="Times New Roman" w:hAnsi="Times New Roman"/>
          <w:bCs/>
          <w:kern w:val="32"/>
          <w:sz w:val="28"/>
          <w:szCs w:val="28"/>
        </w:rPr>
        <w:t>/</w:t>
      </w:r>
      <w:r w:rsidRPr="00F202BB">
        <w:rPr>
          <w:rFonts w:ascii="Times New Roman" w:hAnsi="Times New Roman"/>
          <w:bCs/>
          <w:kern w:val="32"/>
          <w:sz w:val="28"/>
          <w:szCs w:val="28"/>
          <w:lang w:val="en-US"/>
        </w:rPr>
        <w:t>int</w:t>
      </w:r>
      <w:r w:rsidRPr="00AA52BC">
        <w:rPr>
          <w:rFonts w:ascii="Times New Roman" w:hAnsi="Times New Roman"/>
          <w:bCs/>
          <w:kern w:val="32"/>
          <w:sz w:val="28"/>
          <w:szCs w:val="28"/>
        </w:rPr>
        <w:t>/</w:t>
      </w:r>
      <w:r w:rsidRPr="00F202BB">
        <w:rPr>
          <w:rFonts w:ascii="Times New Roman" w:hAnsi="Times New Roman"/>
          <w:bCs/>
          <w:kern w:val="32"/>
          <w:sz w:val="28"/>
          <w:szCs w:val="28"/>
          <w:lang w:val="en-US"/>
        </w:rPr>
        <w:t>russian</w:t>
      </w:r>
      <w:r w:rsidRPr="00AA52BC">
        <w:rPr>
          <w:rFonts w:ascii="Times New Roman" w:hAnsi="Times New Roman"/>
          <w:bCs/>
          <w:kern w:val="32"/>
          <w:sz w:val="28"/>
          <w:szCs w:val="28"/>
        </w:rPr>
        <w:t>.</w:t>
      </w:r>
      <w:r w:rsidRPr="00F202BB">
        <w:rPr>
          <w:rFonts w:ascii="Times New Roman" w:hAnsi="Times New Roman"/>
          <w:bCs/>
          <w:kern w:val="32"/>
          <w:sz w:val="28"/>
          <w:szCs w:val="28"/>
          <w:lang w:val="en-US"/>
        </w:rPr>
        <w:t>asp</w:t>
      </w:r>
      <w:r w:rsidRPr="00AA52BC">
        <w:rPr>
          <w:rFonts w:ascii="Times New Roman" w:hAnsi="Times New Roman"/>
          <w:bCs/>
          <w:kern w:val="32"/>
          <w:sz w:val="28"/>
          <w:szCs w:val="28"/>
        </w:rPr>
        <w:t xml:space="preserve">. </w:t>
      </w:r>
    </w:p>
    <w:p w:rsidR="00AA52BC" w:rsidRPr="00AA52BC" w:rsidRDefault="00AA52BC" w:rsidP="00AA52BC">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lang w:val="en-US"/>
        </w:rPr>
      </w:pPr>
      <w:r w:rsidRPr="00F202BB">
        <w:rPr>
          <w:rFonts w:ascii="Times New Roman" w:hAnsi="Times New Roman"/>
          <w:bCs/>
          <w:kern w:val="32"/>
          <w:sz w:val="28"/>
          <w:szCs w:val="28"/>
          <w:lang w:val="en-US"/>
        </w:rPr>
        <w:t>4. Thomson Research. [</w:t>
      </w:r>
      <w:r w:rsidRPr="00F202BB">
        <w:rPr>
          <w:rFonts w:ascii="Times New Roman" w:hAnsi="Times New Roman"/>
          <w:bCs/>
          <w:kern w:val="32"/>
          <w:sz w:val="28"/>
          <w:szCs w:val="28"/>
        </w:rPr>
        <w:t>Официальныйсайт</w:t>
      </w:r>
      <w:r w:rsidRPr="00F202BB">
        <w:rPr>
          <w:rFonts w:ascii="Times New Roman" w:hAnsi="Times New Roman"/>
          <w:bCs/>
          <w:kern w:val="32"/>
          <w:sz w:val="28"/>
          <w:szCs w:val="28"/>
          <w:lang w:val="en-US"/>
        </w:rPr>
        <w:t xml:space="preserve">]. URL: http://research. thomsonib.com/. </w:t>
      </w:r>
    </w:p>
    <w:p w:rsidR="00AA52BC" w:rsidRPr="002E4576" w:rsidRDefault="00AA52BC" w:rsidP="00AA52BC">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rPr>
      </w:pPr>
      <w:r w:rsidRPr="00F202BB">
        <w:rPr>
          <w:rFonts w:ascii="Times New Roman" w:hAnsi="Times New Roman"/>
          <w:bCs/>
          <w:kern w:val="32"/>
          <w:sz w:val="28"/>
          <w:szCs w:val="28"/>
        </w:rPr>
        <w:t>5</w:t>
      </w:r>
      <w:r w:rsidRPr="002E4576">
        <w:rPr>
          <w:rFonts w:ascii="Times New Roman" w:hAnsi="Times New Roman"/>
          <w:bCs/>
          <w:kern w:val="32"/>
          <w:sz w:val="28"/>
          <w:szCs w:val="28"/>
        </w:rPr>
        <w:t xml:space="preserve">. База данных финансовой информации </w:t>
      </w:r>
      <w:r w:rsidRPr="002E4576">
        <w:rPr>
          <w:rFonts w:ascii="Times New Roman" w:hAnsi="Times New Roman"/>
          <w:bCs/>
          <w:kern w:val="32"/>
          <w:sz w:val="28"/>
          <w:szCs w:val="28"/>
          <w:lang w:val="en-US"/>
        </w:rPr>
        <w:t>Amadeus</w:t>
      </w:r>
      <w:r w:rsidRPr="002E4576">
        <w:rPr>
          <w:rFonts w:ascii="Times New Roman" w:hAnsi="Times New Roman"/>
          <w:bCs/>
          <w:kern w:val="32"/>
          <w:sz w:val="28"/>
          <w:szCs w:val="28"/>
        </w:rPr>
        <w:t xml:space="preserve"> </w:t>
      </w:r>
      <w:r w:rsidRPr="002E4576">
        <w:rPr>
          <w:rFonts w:ascii="Times New Roman" w:hAnsi="Times New Roman"/>
          <w:bCs/>
          <w:kern w:val="32"/>
          <w:sz w:val="28"/>
          <w:szCs w:val="28"/>
          <w:lang w:val="en-US"/>
        </w:rPr>
        <w:t>Bureauvan</w:t>
      </w:r>
      <w:r w:rsidRPr="002E4576">
        <w:rPr>
          <w:rFonts w:ascii="Times New Roman" w:hAnsi="Times New Roman"/>
          <w:bCs/>
          <w:kern w:val="32"/>
          <w:sz w:val="28"/>
          <w:szCs w:val="28"/>
        </w:rPr>
        <w:t xml:space="preserve"> </w:t>
      </w:r>
      <w:r w:rsidRPr="002E4576">
        <w:rPr>
          <w:rFonts w:ascii="Times New Roman" w:hAnsi="Times New Roman"/>
          <w:bCs/>
          <w:kern w:val="32"/>
          <w:sz w:val="28"/>
          <w:szCs w:val="28"/>
          <w:lang w:val="en-US"/>
        </w:rPr>
        <w:t>Dijk</w:t>
      </w:r>
      <w:r w:rsidRPr="002E4576">
        <w:rPr>
          <w:rFonts w:ascii="Times New Roman" w:hAnsi="Times New Roman"/>
          <w:bCs/>
          <w:kern w:val="32"/>
          <w:sz w:val="28"/>
          <w:szCs w:val="28"/>
        </w:rPr>
        <w:t xml:space="preserve"> [Официальныйсайт].</w:t>
      </w:r>
      <w:r w:rsidRPr="002E4576">
        <w:rPr>
          <w:rFonts w:ascii="Times New Roman" w:hAnsi="Times New Roman"/>
          <w:bCs/>
          <w:kern w:val="32"/>
          <w:sz w:val="28"/>
          <w:szCs w:val="28"/>
          <w:lang w:val="en-US"/>
        </w:rPr>
        <w:t>URL</w:t>
      </w:r>
      <w:r w:rsidRPr="002E4576">
        <w:rPr>
          <w:rFonts w:ascii="Times New Roman" w:hAnsi="Times New Roman"/>
          <w:bCs/>
          <w:kern w:val="32"/>
          <w:sz w:val="28"/>
          <w:szCs w:val="28"/>
        </w:rPr>
        <w:t>:</w:t>
      </w:r>
      <w:r w:rsidRPr="002E4576">
        <w:rPr>
          <w:rFonts w:ascii="Times New Roman" w:hAnsi="Times New Roman"/>
          <w:bCs/>
          <w:kern w:val="32"/>
          <w:sz w:val="28"/>
          <w:szCs w:val="28"/>
          <w:lang w:val="en-US"/>
        </w:rPr>
        <w:t>https</w:t>
      </w:r>
      <w:r w:rsidRPr="002E4576">
        <w:rPr>
          <w:rFonts w:ascii="Times New Roman" w:hAnsi="Times New Roman"/>
          <w:bCs/>
          <w:kern w:val="32"/>
          <w:sz w:val="28"/>
          <w:szCs w:val="28"/>
        </w:rPr>
        <w:t>://</w:t>
      </w:r>
      <w:r w:rsidRPr="002E4576">
        <w:rPr>
          <w:rFonts w:ascii="Times New Roman" w:hAnsi="Times New Roman"/>
          <w:bCs/>
          <w:kern w:val="32"/>
          <w:sz w:val="28"/>
          <w:szCs w:val="28"/>
          <w:lang w:val="en-US"/>
        </w:rPr>
        <w:t>amadeus</w:t>
      </w:r>
      <w:r w:rsidRPr="002E4576">
        <w:rPr>
          <w:rFonts w:ascii="Times New Roman" w:hAnsi="Times New Roman"/>
          <w:bCs/>
          <w:kern w:val="32"/>
          <w:sz w:val="28"/>
          <w:szCs w:val="28"/>
        </w:rPr>
        <w:t>.</w:t>
      </w:r>
      <w:r w:rsidRPr="002E4576">
        <w:rPr>
          <w:rFonts w:ascii="Times New Roman" w:hAnsi="Times New Roman"/>
          <w:bCs/>
          <w:kern w:val="32"/>
          <w:sz w:val="28"/>
          <w:szCs w:val="28"/>
          <w:lang w:val="en-US"/>
        </w:rPr>
        <w:t>bvdinfo</w:t>
      </w:r>
      <w:r w:rsidRPr="002E4576">
        <w:rPr>
          <w:rFonts w:ascii="Times New Roman" w:hAnsi="Times New Roman"/>
          <w:bCs/>
          <w:kern w:val="32"/>
          <w:sz w:val="28"/>
          <w:szCs w:val="28"/>
        </w:rPr>
        <w:t>.</w:t>
      </w:r>
      <w:r w:rsidRPr="002E4576">
        <w:rPr>
          <w:rFonts w:ascii="Times New Roman" w:hAnsi="Times New Roman"/>
          <w:bCs/>
          <w:kern w:val="32"/>
          <w:sz w:val="28"/>
          <w:szCs w:val="28"/>
          <w:lang w:val="en-US"/>
        </w:rPr>
        <w:t>com</w:t>
      </w:r>
      <w:r w:rsidRPr="002E4576">
        <w:rPr>
          <w:rFonts w:ascii="Times New Roman" w:hAnsi="Times New Roman"/>
          <w:bCs/>
          <w:kern w:val="32"/>
          <w:sz w:val="28"/>
          <w:szCs w:val="28"/>
        </w:rPr>
        <w:t>/</w:t>
      </w:r>
      <w:r w:rsidRPr="002E4576">
        <w:rPr>
          <w:rFonts w:ascii="Times New Roman" w:hAnsi="Times New Roman"/>
          <w:bCs/>
          <w:kern w:val="32"/>
          <w:sz w:val="28"/>
          <w:szCs w:val="28"/>
          <w:lang w:val="en-US"/>
        </w:rPr>
        <w:t>version</w:t>
      </w:r>
      <w:r w:rsidRPr="002E4576">
        <w:rPr>
          <w:rFonts w:ascii="Times New Roman" w:hAnsi="Times New Roman"/>
          <w:bCs/>
          <w:kern w:val="32"/>
          <w:sz w:val="28"/>
          <w:szCs w:val="28"/>
        </w:rPr>
        <w:t>2013617/</w:t>
      </w:r>
      <w:r w:rsidRPr="002E4576">
        <w:rPr>
          <w:rFonts w:ascii="Times New Roman" w:hAnsi="Times New Roman"/>
          <w:bCs/>
          <w:kern w:val="32"/>
          <w:sz w:val="28"/>
          <w:szCs w:val="28"/>
          <w:lang w:val="en-US"/>
        </w:rPr>
        <w:t>home</w:t>
      </w:r>
      <w:r w:rsidRPr="002E4576">
        <w:rPr>
          <w:rFonts w:ascii="Times New Roman" w:hAnsi="Times New Roman"/>
          <w:bCs/>
          <w:kern w:val="32"/>
          <w:sz w:val="28"/>
          <w:szCs w:val="28"/>
        </w:rPr>
        <w:t>.</w:t>
      </w:r>
      <w:r w:rsidRPr="002E4576">
        <w:rPr>
          <w:rFonts w:ascii="Times New Roman" w:hAnsi="Times New Roman"/>
          <w:bCs/>
          <w:kern w:val="32"/>
          <w:sz w:val="28"/>
          <w:szCs w:val="28"/>
          <w:lang w:val="en-US"/>
        </w:rPr>
        <w:t>serv</w:t>
      </w:r>
      <w:r w:rsidRPr="002E4576">
        <w:rPr>
          <w:rFonts w:ascii="Times New Roman" w:hAnsi="Times New Roman"/>
          <w:bCs/>
          <w:kern w:val="32"/>
          <w:sz w:val="28"/>
          <w:szCs w:val="28"/>
        </w:rPr>
        <w:t>?</w:t>
      </w:r>
      <w:r w:rsidRPr="002E4576">
        <w:rPr>
          <w:rFonts w:ascii="Times New Roman" w:hAnsi="Times New Roman"/>
          <w:bCs/>
          <w:kern w:val="32"/>
          <w:sz w:val="28"/>
          <w:szCs w:val="28"/>
          <w:lang w:val="en-US"/>
        </w:rPr>
        <w:t>product</w:t>
      </w:r>
      <w:r w:rsidRPr="002E4576">
        <w:rPr>
          <w:rFonts w:ascii="Times New Roman" w:hAnsi="Times New Roman"/>
          <w:bCs/>
          <w:kern w:val="32"/>
          <w:sz w:val="28"/>
          <w:szCs w:val="28"/>
        </w:rPr>
        <w:t>=</w:t>
      </w:r>
      <w:r w:rsidRPr="002E4576">
        <w:rPr>
          <w:rFonts w:ascii="Times New Roman" w:hAnsi="Times New Roman"/>
          <w:bCs/>
          <w:kern w:val="32"/>
          <w:sz w:val="28"/>
          <w:szCs w:val="28"/>
          <w:lang w:val="en-US"/>
        </w:rPr>
        <w:t>amadeusneo</w:t>
      </w:r>
      <w:r w:rsidRPr="002E4576">
        <w:rPr>
          <w:rFonts w:ascii="Times New Roman" w:hAnsi="Times New Roman"/>
          <w:bCs/>
          <w:kern w:val="32"/>
          <w:sz w:val="28"/>
          <w:szCs w:val="28"/>
        </w:rPr>
        <w:t xml:space="preserve">. </w:t>
      </w:r>
    </w:p>
    <w:p w:rsidR="00AA52BC" w:rsidRPr="002E4576" w:rsidRDefault="00AA52BC" w:rsidP="00AA52BC">
      <w:pPr>
        <w:pStyle w:val="ac"/>
        <w:keepNext/>
        <w:tabs>
          <w:tab w:val="left" w:pos="142"/>
          <w:tab w:val="left" w:pos="993"/>
        </w:tabs>
        <w:spacing w:after="0" w:line="360" w:lineRule="auto"/>
        <w:ind w:left="0" w:firstLine="709"/>
        <w:jc w:val="both"/>
        <w:outlineLvl w:val="0"/>
        <w:rPr>
          <w:rFonts w:ascii="Times New Roman" w:hAnsi="Times New Roman"/>
          <w:sz w:val="28"/>
          <w:szCs w:val="28"/>
        </w:rPr>
      </w:pPr>
      <w:r w:rsidRPr="002E4576">
        <w:rPr>
          <w:rFonts w:ascii="Times New Roman" w:hAnsi="Times New Roman"/>
          <w:bCs/>
          <w:kern w:val="32"/>
          <w:sz w:val="28"/>
          <w:szCs w:val="28"/>
        </w:rPr>
        <w:t xml:space="preserve">6. </w:t>
      </w:r>
      <w:r w:rsidRPr="002E4576">
        <w:rPr>
          <w:rFonts w:ascii="Times New Roman" w:hAnsi="Times New Roman"/>
          <w:sz w:val="28"/>
          <w:szCs w:val="28"/>
        </w:rPr>
        <w:t>Официальный сайт КРМ</w:t>
      </w:r>
      <w:r w:rsidRPr="002E4576">
        <w:rPr>
          <w:rFonts w:ascii="Times New Roman" w:hAnsi="Times New Roman"/>
          <w:sz w:val="28"/>
          <w:szCs w:val="28"/>
          <w:lang w:val="en-US"/>
        </w:rPr>
        <w:t>G</w:t>
      </w:r>
      <w:r w:rsidRPr="002E4576">
        <w:rPr>
          <w:rFonts w:ascii="Times New Roman" w:hAnsi="Times New Roman"/>
          <w:sz w:val="28"/>
          <w:szCs w:val="28"/>
        </w:rPr>
        <w:t xml:space="preserve"> - https://home.kpmg.com.</w:t>
      </w:r>
    </w:p>
    <w:p w:rsidR="00AA52BC" w:rsidRPr="002E4576" w:rsidRDefault="00AA52BC" w:rsidP="00AA52BC">
      <w:pPr>
        <w:pStyle w:val="ac"/>
        <w:keepNext/>
        <w:tabs>
          <w:tab w:val="left" w:pos="142"/>
          <w:tab w:val="left" w:pos="993"/>
        </w:tabs>
        <w:spacing w:after="0" w:line="360" w:lineRule="auto"/>
        <w:ind w:left="0" w:firstLine="709"/>
        <w:jc w:val="both"/>
        <w:outlineLvl w:val="0"/>
        <w:rPr>
          <w:rFonts w:ascii="Times New Roman" w:hAnsi="Times New Roman"/>
          <w:sz w:val="28"/>
          <w:szCs w:val="28"/>
        </w:rPr>
      </w:pPr>
      <w:r w:rsidRPr="002E4576">
        <w:rPr>
          <w:rFonts w:ascii="Times New Roman" w:hAnsi="Times New Roman"/>
          <w:sz w:val="28"/>
          <w:szCs w:val="28"/>
        </w:rPr>
        <w:t>7. Официальный сайт PwC - https://www.pwc.ru.</w:t>
      </w:r>
    </w:p>
    <w:p w:rsidR="00AA52BC" w:rsidRPr="002E4576" w:rsidRDefault="00AA52BC" w:rsidP="00AA52BC">
      <w:pPr>
        <w:pStyle w:val="ac"/>
        <w:keepNext/>
        <w:widowControl w:val="0"/>
        <w:numPr>
          <w:ilvl w:val="0"/>
          <w:numId w:val="16"/>
        </w:numPr>
        <w:tabs>
          <w:tab w:val="left" w:pos="360"/>
          <w:tab w:val="left" w:pos="1100"/>
          <w:tab w:val="left" w:pos="1134"/>
        </w:tabs>
        <w:spacing w:after="0" w:line="360" w:lineRule="auto"/>
        <w:ind w:left="0" w:firstLine="709"/>
        <w:jc w:val="both"/>
        <w:outlineLvl w:val="0"/>
        <w:rPr>
          <w:rFonts w:ascii="Times New Roman" w:hAnsi="Times New Roman"/>
          <w:bCs/>
          <w:kern w:val="32"/>
          <w:sz w:val="28"/>
          <w:szCs w:val="28"/>
        </w:rPr>
      </w:pPr>
      <w:r w:rsidRPr="002E4576">
        <w:rPr>
          <w:rFonts w:ascii="Times New Roman" w:hAnsi="Times New Roman"/>
          <w:sz w:val="28"/>
          <w:szCs w:val="28"/>
        </w:rPr>
        <w:t xml:space="preserve">Официальный сайт Делойт - https://www2.deloitte.com.  </w:t>
      </w:r>
      <w:r w:rsidRPr="002E4576">
        <w:rPr>
          <w:rFonts w:ascii="Times New Roman" w:hAnsi="Times New Roman"/>
          <w:bCs/>
          <w:kern w:val="32"/>
          <w:sz w:val="28"/>
          <w:szCs w:val="28"/>
        </w:rPr>
        <w:t xml:space="preserve">9. Информационная система Bloomberg. </w:t>
      </w:r>
    </w:p>
    <w:p w:rsidR="00AA52BC" w:rsidRPr="002E4576" w:rsidRDefault="00AA52BC" w:rsidP="00AA52BC">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rPr>
      </w:pPr>
      <w:r w:rsidRPr="002E4576">
        <w:rPr>
          <w:rFonts w:ascii="Times New Roman" w:hAnsi="Times New Roman"/>
          <w:bCs/>
          <w:kern w:val="32"/>
          <w:sz w:val="28"/>
          <w:szCs w:val="28"/>
        </w:rPr>
        <w:t xml:space="preserve">10. http://www.valuer.ru/ - портал российских оценщиков </w:t>
      </w:r>
    </w:p>
    <w:p w:rsidR="00AA52BC" w:rsidRPr="002E4576" w:rsidRDefault="00AA52BC" w:rsidP="00AA52BC">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rPr>
      </w:pPr>
      <w:r w:rsidRPr="002E4576">
        <w:rPr>
          <w:rFonts w:ascii="Times New Roman" w:hAnsi="Times New Roman"/>
          <w:bCs/>
          <w:kern w:val="32"/>
          <w:sz w:val="28"/>
          <w:szCs w:val="28"/>
        </w:rPr>
        <w:t>11. http://www1.minfin.ru/ru/ - Официальный сайт Министерства финансов Российской Федерации.</w:t>
      </w:r>
    </w:p>
    <w:p w:rsidR="00AA52BC" w:rsidRPr="00E42BED" w:rsidRDefault="00AA52BC" w:rsidP="00AA52BC">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rPr>
      </w:pPr>
      <w:r>
        <w:rPr>
          <w:rFonts w:ascii="Times New Roman" w:hAnsi="Times New Roman"/>
          <w:bCs/>
          <w:kern w:val="32"/>
          <w:sz w:val="28"/>
          <w:szCs w:val="28"/>
        </w:rPr>
        <w:t>12.</w:t>
      </w:r>
      <w:r w:rsidRPr="00E42BED">
        <w:t xml:space="preserve"> </w:t>
      </w:r>
      <w:r w:rsidRPr="00E42BED">
        <w:rPr>
          <w:rFonts w:ascii="Times New Roman" w:hAnsi="Times New Roman"/>
          <w:bCs/>
          <w:kern w:val="32"/>
          <w:sz w:val="28"/>
          <w:szCs w:val="28"/>
        </w:rPr>
        <w:t xml:space="preserve">https://minpromtorg.gov.ru – Официальный сайт </w:t>
      </w:r>
      <w:r>
        <w:rPr>
          <w:rFonts w:ascii="Times New Roman" w:hAnsi="Times New Roman"/>
          <w:bCs/>
          <w:kern w:val="32"/>
          <w:sz w:val="28"/>
          <w:szCs w:val="28"/>
        </w:rPr>
        <w:t>Минпромторга России.</w:t>
      </w:r>
    </w:p>
    <w:p w:rsidR="00AA52BC" w:rsidRPr="00067196" w:rsidRDefault="00AA52BC" w:rsidP="00AA52BC">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lang w:val="en-US"/>
        </w:rPr>
      </w:pPr>
      <w:r w:rsidRPr="00E42BED">
        <w:rPr>
          <w:rFonts w:ascii="Times New Roman" w:hAnsi="Times New Roman"/>
          <w:bCs/>
          <w:kern w:val="32"/>
          <w:sz w:val="28"/>
          <w:szCs w:val="28"/>
          <w:lang w:val="en-US"/>
        </w:rPr>
        <w:t>1</w:t>
      </w:r>
      <w:r w:rsidR="00067196" w:rsidRPr="00067196">
        <w:rPr>
          <w:rFonts w:ascii="Times New Roman" w:hAnsi="Times New Roman"/>
          <w:bCs/>
          <w:kern w:val="32"/>
          <w:sz w:val="28"/>
          <w:szCs w:val="28"/>
          <w:lang w:val="en-US"/>
        </w:rPr>
        <w:t>3</w:t>
      </w:r>
      <w:r w:rsidRPr="00E42BED">
        <w:rPr>
          <w:rFonts w:ascii="Times New Roman" w:hAnsi="Times New Roman"/>
          <w:bCs/>
          <w:kern w:val="32"/>
          <w:sz w:val="28"/>
          <w:szCs w:val="28"/>
          <w:lang w:val="en-US"/>
        </w:rPr>
        <w:t>. http://www</w:t>
      </w:r>
      <w:r>
        <w:rPr>
          <w:rFonts w:ascii="Times New Roman" w:hAnsi="Times New Roman"/>
          <w:bCs/>
          <w:kern w:val="32"/>
          <w:sz w:val="28"/>
          <w:szCs w:val="28"/>
          <w:lang w:val="en-US"/>
        </w:rPr>
        <w:t>/</w:t>
      </w:r>
      <w:r w:rsidRPr="00E42BED">
        <w:rPr>
          <w:rFonts w:ascii="Times New Roman" w:hAnsi="Times New Roman"/>
          <w:bCs/>
          <w:kern w:val="32"/>
          <w:sz w:val="28"/>
          <w:szCs w:val="28"/>
          <w:lang w:val="en-US"/>
        </w:rPr>
        <w:t>datareportal</w:t>
      </w:r>
      <w:r>
        <w:rPr>
          <w:rFonts w:ascii="Times New Roman" w:hAnsi="Times New Roman"/>
          <w:bCs/>
          <w:kern w:val="32"/>
          <w:sz w:val="28"/>
          <w:szCs w:val="28"/>
          <w:lang w:val="en-US"/>
        </w:rPr>
        <w:t>.</w:t>
      </w:r>
      <w:r w:rsidRPr="00E42BED">
        <w:rPr>
          <w:rFonts w:ascii="Times New Roman" w:hAnsi="Times New Roman"/>
          <w:bCs/>
          <w:kern w:val="32"/>
          <w:sz w:val="28"/>
          <w:szCs w:val="28"/>
          <w:lang w:val="en-US"/>
        </w:rPr>
        <w:t>com</w:t>
      </w:r>
      <w:r>
        <w:rPr>
          <w:rFonts w:ascii="Times New Roman" w:hAnsi="Times New Roman"/>
          <w:bCs/>
          <w:kern w:val="32"/>
          <w:sz w:val="28"/>
          <w:szCs w:val="28"/>
          <w:lang w:val="en-US"/>
        </w:rPr>
        <w:t>/</w:t>
      </w:r>
      <w:r w:rsidRPr="00E42BED">
        <w:rPr>
          <w:lang w:val="en-US"/>
        </w:rPr>
        <w:t xml:space="preserve"> </w:t>
      </w:r>
      <w:r>
        <w:rPr>
          <w:lang w:val="en-US"/>
        </w:rPr>
        <w:t xml:space="preserve">- </w:t>
      </w:r>
      <w:r w:rsidRPr="00E42BED">
        <w:rPr>
          <w:rFonts w:ascii="Times New Roman" w:hAnsi="Times New Roman"/>
          <w:bCs/>
          <w:kern w:val="32"/>
          <w:sz w:val="28"/>
          <w:szCs w:val="28"/>
          <w:lang w:val="en-US"/>
        </w:rPr>
        <w:t>DataReportal offers thousands of free reports that help you make sense of what people are really doing online.</w:t>
      </w:r>
    </w:p>
    <w:p w:rsidR="00067196" w:rsidRDefault="00067196" w:rsidP="00067196">
      <w:pPr>
        <w:widowControl w:val="0"/>
        <w:suppressLineNumbers/>
        <w:tabs>
          <w:tab w:val="left" w:pos="426"/>
          <w:tab w:val="left" w:pos="851"/>
          <w:tab w:val="left" w:pos="1134"/>
        </w:tabs>
        <w:suppressAutoHyphens/>
        <w:autoSpaceDE w:val="0"/>
        <w:autoSpaceDN w:val="0"/>
        <w:adjustRightInd w:val="0"/>
        <w:spacing w:after="0" w:line="336" w:lineRule="auto"/>
        <w:ind w:left="567"/>
        <w:jc w:val="both"/>
        <w:rPr>
          <w:bCs/>
          <w:kern w:val="32"/>
        </w:rPr>
      </w:pPr>
      <w:r w:rsidRPr="00092CFA">
        <w:rPr>
          <w:bCs/>
          <w:kern w:val="32"/>
          <w:lang w:val="en-US"/>
        </w:rPr>
        <w:t xml:space="preserve">   </w:t>
      </w:r>
      <w:r w:rsidRPr="00067196">
        <w:rPr>
          <w:bCs/>
          <w:kern w:val="32"/>
        </w:rPr>
        <w:t>1</w:t>
      </w:r>
      <w:r>
        <w:rPr>
          <w:bCs/>
          <w:kern w:val="32"/>
        </w:rPr>
        <w:t>4</w:t>
      </w:r>
      <w:r w:rsidRPr="00067196">
        <w:rPr>
          <w:bCs/>
          <w:kern w:val="32"/>
        </w:rPr>
        <w:t xml:space="preserve">. Сайт компании </w:t>
      </w:r>
      <w:r w:rsidRPr="00067196">
        <w:rPr>
          <w:bCs/>
          <w:kern w:val="32"/>
          <w:lang w:val="en-US"/>
        </w:rPr>
        <w:t>FinTech</w:t>
      </w:r>
      <w:r w:rsidRPr="00067196">
        <w:rPr>
          <w:bCs/>
          <w:kern w:val="32"/>
        </w:rPr>
        <w:t xml:space="preserve"> обсерватория: финансы и технологии - </w:t>
      </w:r>
      <w:hyperlink r:id="rId8" w:history="1">
        <w:r w:rsidRPr="00067196">
          <w:rPr>
            <w:bCs/>
            <w:kern w:val="32"/>
            <w:lang w:val="en-US"/>
          </w:rPr>
          <w:t>http</w:t>
        </w:r>
        <w:r w:rsidRPr="00067196">
          <w:rPr>
            <w:bCs/>
            <w:kern w:val="32"/>
          </w:rPr>
          <w:t>://</w:t>
        </w:r>
        <w:r w:rsidRPr="00067196">
          <w:rPr>
            <w:bCs/>
            <w:kern w:val="32"/>
            <w:lang w:val="en-US"/>
          </w:rPr>
          <w:t>fintech</w:t>
        </w:r>
        <w:r w:rsidRPr="00067196">
          <w:rPr>
            <w:bCs/>
            <w:kern w:val="32"/>
          </w:rPr>
          <w:t>-</w:t>
        </w:r>
        <w:r w:rsidRPr="00067196">
          <w:rPr>
            <w:bCs/>
            <w:kern w:val="32"/>
            <w:lang w:val="en-US"/>
          </w:rPr>
          <w:t>ru</w:t>
        </w:r>
        <w:r w:rsidRPr="00067196">
          <w:rPr>
            <w:bCs/>
            <w:kern w:val="32"/>
          </w:rPr>
          <w:t>.</w:t>
        </w:r>
        <w:r w:rsidRPr="00067196">
          <w:rPr>
            <w:bCs/>
            <w:kern w:val="32"/>
            <w:lang w:val="en-US"/>
          </w:rPr>
          <w:t>com</w:t>
        </w:r>
      </w:hyperlink>
      <w:r w:rsidRPr="00067196">
        <w:rPr>
          <w:bCs/>
          <w:kern w:val="32"/>
        </w:rPr>
        <w:t>.</w:t>
      </w:r>
    </w:p>
    <w:p w:rsidR="003550D1" w:rsidRPr="003550D1" w:rsidRDefault="003550D1" w:rsidP="003550D1">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lang w:val="en-US"/>
        </w:rPr>
      </w:pPr>
      <w:r w:rsidRPr="003550D1">
        <w:rPr>
          <w:rFonts w:ascii="Times New Roman" w:hAnsi="Times New Roman"/>
          <w:bCs/>
          <w:kern w:val="32"/>
          <w:sz w:val="28"/>
          <w:szCs w:val="28"/>
          <w:lang w:val="en-US"/>
        </w:rPr>
        <w:lastRenderedPageBreak/>
        <w:t xml:space="preserve">15. </w:t>
      </w:r>
      <w:hyperlink r:id="rId9" w:history="1">
        <w:r w:rsidRPr="003550D1">
          <w:rPr>
            <w:rFonts w:ascii="Times New Roman" w:hAnsi="Times New Roman"/>
            <w:bCs/>
            <w:kern w:val="32"/>
            <w:sz w:val="28"/>
            <w:szCs w:val="28"/>
            <w:lang w:val="en-US"/>
          </w:rPr>
          <w:t>Mapping out Ethereum's DeFi - The Block (theblockcrypto.com)</w:t>
        </w:r>
      </w:hyperlink>
      <w:r w:rsidRPr="003550D1">
        <w:rPr>
          <w:rFonts w:ascii="Times New Roman" w:hAnsi="Times New Roman"/>
          <w:bCs/>
          <w:kern w:val="32"/>
          <w:sz w:val="28"/>
          <w:szCs w:val="28"/>
          <w:lang w:val="en-US"/>
        </w:rPr>
        <w:t>. URL: https://www.theblockcrypto.com/</w:t>
      </w:r>
    </w:p>
    <w:p w:rsidR="003550D1" w:rsidRPr="001A4015" w:rsidRDefault="003550D1" w:rsidP="003550D1">
      <w:pPr>
        <w:pStyle w:val="ac"/>
        <w:keepNext/>
        <w:tabs>
          <w:tab w:val="left" w:pos="142"/>
          <w:tab w:val="left" w:pos="993"/>
        </w:tabs>
        <w:spacing w:after="0" w:line="360" w:lineRule="auto"/>
        <w:ind w:left="0" w:firstLine="709"/>
        <w:jc w:val="both"/>
        <w:outlineLvl w:val="0"/>
        <w:rPr>
          <w:rFonts w:ascii="Times New Roman" w:hAnsi="Times New Roman"/>
          <w:bCs/>
          <w:kern w:val="32"/>
          <w:sz w:val="28"/>
          <w:szCs w:val="28"/>
        </w:rPr>
      </w:pPr>
      <w:r w:rsidRPr="003550D1">
        <w:rPr>
          <w:rFonts w:ascii="Times New Roman" w:hAnsi="Times New Roman"/>
          <w:bCs/>
          <w:kern w:val="32"/>
          <w:sz w:val="28"/>
          <w:szCs w:val="28"/>
          <w:lang w:val="en-US"/>
        </w:rPr>
        <w:t xml:space="preserve">16. </w:t>
      </w:r>
      <w:hyperlink r:id="rId10" w:history="1">
        <w:r w:rsidRPr="003550D1">
          <w:rPr>
            <w:rFonts w:ascii="Times New Roman" w:hAnsi="Times New Roman"/>
            <w:bCs/>
            <w:kern w:val="32"/>
            <w:sz w:val="28"/>
            <w:szCs w:val="28"/>
            <w:lang w:val="en-US"/>
          </w:rPr>
          <w:t>DeFi Lending | DeFi Pulse | Stats, Charts and Guides</w:t>
        </w:r>
      </w:hyperlink>
      <w:r w:rsidRPr="003550D1">
        <w:rPr>
          <w:rFonts w:ascii="Times New Roman" w:hAnsi="Times New Roman"/>
          <w:bCs/>
          <w:kern w:val="32"/>
          <w:sz w:val="28"/>
          <w:szCs w:val="28"/>
          <w:lang w:val="en-US"/>
        </w:rPr>
        <w:t>. URL</w:t>
      </w:r>
      <w:r w:rsidRPr="001A4015">
        <w:rPr>
          <w:rFonts w:ascii="Times New Roman" w:hAnsi="Times New Roman"/>
          <w:bCs/>
          <w:kern w:val="32"/>
          <w:sz w:val="28"/>
          <w:szCs w:val="28"/>
        </w:rPr>
        <w:t xml:space="preserve">: </w:t>
      </w:r>
      <w:r w:rsidRPr="003550D1">
        <w:rPr>
          <w:rFonts w:ascii="Times New Roman" w:hAnsi="Times New Roman"/>
          <w:bCs/>
          <w:kern w:val="32"/>
          <w:sz w:val="28"/>
          <w:szCs w:val="28"/>
          <w:lang w:val="en-US"/>
        </w:rPr>
        <w:t>https</w:t>
      </w:r>
      <w:r w:rsidRPr="001A4015">
        <w:rPr>
          <w:rFonts w:ascii="Times New Roman" w:hAnsi="Times New Roman"/>
          <w:bCs/>
          <w:kern w:val="32"/>
          <w:sz w:val="28"/>
          <w:szCs w:val="28"/>
        </w:rPr>
        <w:t>://</w:t>
      </w:r>
      <w:r w:rsidRPr="003550D1">
        <w:rPr>
          <w:rFonts w:ascii="Times New Roman" w:hAnsi="Times New Roman"/>
          <w:bCs/>
          <w:kern w:val="32"/>
          <w:sz w:val="28"/>
          <w:szCs w:val="28"/>
          <w:lang w:val="en-US"/>
        </w:rPr>
        <w:t>defipulse</w:t>
      </w:r>
      <w:r w:rsidRPr="001A4015">
        <w:rPr>
          <w:rFonts w:ascii="Times New Roman" w:hAnsi="Times New Roman"/>
          <w:bCs/>
          <w:kern w:val="32"/>
          <w:sz w:val="28"/>
          <w:szCs w:val="28"/>
        </w:rPr>
        <w:t>.</w:t>
      </w:r>
      <w:r w:rsidRPr="003550D1">
        <w:rPr>
          <w:rFonts w:ascii="Times New Roman" w:hAnsi="Times New Roman"/>
          <w:bCs/>
          <w:kern w:val="32"/>
          <w:sz w:val="28"/>
          <w:szCs w:val="28"/>
          <w:lang w:val="en-US"/>
        </w:rPr>
        <w:t>com</w:t>
      </w:r>
      <w:r w:rsidRPr="001A4015">
        <w:rPr>
          <w:rFonts w:ascii="Times New Roman" w:hAnsi="Times New Roman"/>
          <w:bCs/>
          <w:kern w:val="32"/>
          <w:sz w:val="28"/>
          <w:szCs w:val="28"/>
        </w:rPr>
        <w:t>/</w:t>
      </w:r>
    </w:p>
    <w:p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3550D1">
        <w:rPr>
          <w:rFonts w:ascii="Times New Roman" w:hAnsi="Times New Roman"/>
          <w:b/>
          <w:bCs/>
          <w:kern w:val="32"/>
          <w:sz w:val="28"/>
          <w:szCs w:val="28"/>
        </w:rPr>
        <w:t xml:space="preserve">10. </w:t>
      </w:r>
      <w:r w:rsidRPr="008E6D07">
        <w:rPr>
          <w:rFonts w:ascii="Times New Roman" w:hAnsi="Times New Roman"/>
          <w:b/>
          <w:bCs/>
          <w:kern w:val="32"/>
          <w:sz w:val="28"/>
          <w:szCs w:val="28"/>
        </w:rPr>
        <w:t>Методические</w:t>
      </w:r>
      <w:r w:rsidRPr="003550D1">
        <w:rPr>
          <w:rFonts w:ascii="Times New Roman" w:hAnsi="Times New Roman"/>
          <w:b/>
          <w:bCs/>
          <w:kern w:val="32"/>
          <w:sz w:val="28"/>
          <w:szCs w:val="28"/>
        </w:rPr>
        <w:t xml:space="preserve"> </w:t>
      </w:r>
      <w:r w:rsidRPr="008E6D07">
        <w:rPr>
          <w:rFonts w:ascii="Times New Roman" w:hAnsi="Times New Roman"/>
          <w:b/>
          <w:bCs/>
          <w:kern w:val="32"/>
          <w:sz w:val="28"/>
          <w:szCs w:val="28"/>
        </w:rPr>
        <w:t>указания</w:t>
      </w:r>
      <w:r w:rsidRPr="003550D1">
        <w:rPr>
          <w:rFonts w:ascii="Times New Roman" w:hAnsi="Times New Roman"/>
          <w:b/>
          <w:bCs/>
          <w:kern w:val="32"/>
          <w:sz w:val="28"/>
          <w:szCs w:val="28"/>
        </w:rPr>
        <w:t xml:space="preserve"> </w:t>
      </w:r>
      <w:r w:rsidRPr="008E6D07">
        <w:rPr>
          <w:rFonts w:ascii="Times New Roman" w:hAnsi="Times New Roman"/>
          <w:b/>
          <w:bCs/>
          <w:kern w:val="32"/>
          <w:sz w:val="28"/>
          <w:szCs w:val="28"/>
        </w:rPr>
        <w:t>для</w:t>
      </w:r>
      <w:r w:rsidRPr="003550D1">
        <w:rPr>
          <w:rFonts w:ascii="Times New Roman" w:hAnsi="Times New Roman"/>
          <w:b/>
          <w:bCs/>
          <w:kern w:val="32"/>
          <w:sz w:val="28"/>
          <w:szCs w:val="28"/>
        </w:rPr>
        <w:t xml:space="preserve"> </w:t>
      </w:r>
      <w:r w:rsidRPr="008E6D07">
        <w:rPr>
          <w:rFonts w:ascii="Times New Roman" w:hAnsi="Times New Roman"/>
          <w:b/>
          <w:bCs/>
          <w:kern w:val="32"/>
          <w:sz w:val="28"/>
          <w:szCs w:val="28"/>
        </w:rPr>
        <w:t>обучающихся по освоению дисциплины</w:t>
      </w:r>
      <w:bookmarkEnd w:id="32"/>
    </w:p>
    <w:p w:rsidR="00FE049C" w:rsidRPr="00BE761F" w:rsidRDefault="00FE049C" w:rsidP="00FE049C">
      <w:pPr>
        <w:autoSpaceDE w:val="0"/>
        <w:autoSpaceDN w:val="0"/>
        <w:adjustRightInd w:val="0"/>
        <w:spacing w:after="0" w:line="360" w:lineRule="auto"/>
        <w:ind w:firstLine="709"/>
        <w:jc w:val="both"/>
      </w:pPr>
      <w:r w:rsidRPr="00BE761F">
        <w:t xml:space="preserve">Освоение дисциплины студентами осуществляется во время аудиторной и внеаудиторной работы. Самостоятельная работа студентов организуется в соответствии с календарно-тематическим планом изучения дисциплины. </w:t>
      </w:r>
    </w:p>
    <w:p w:rsidR="00FE049C" w:rsidRDefault="00FE049C" w:rsidP="00FE049C">
      <w:pPr>
        <w:autoSpaceDE w:val="0"/>
        <w:autoSpaceDN w:val="0"/>
        <w:adjustRightInd w:val="0"/>
        <w:spacing w:after="0" w:line="360" w:lineRule="auto"/>
        <w:ind w:firstLine="709"/>
        <w:jc w:val="both"/>
      </w:pPr>
      <w:r w:rsidRPr="00C52B3E">
        <w:t xml:space="preserve">Дисциплина </w:t>
      </w:r>
      <w:r>
        <w:t>«Технологические основы и модели бизнеса в финтехе»</w:t>
      </w:r>
      <w:r w:rsidRPr="008E6D07">
        <w:t xml:space="preserve">     </w:t>
      </w:r>
      <w:r w:rsidRPr="00C52B3E">
        <w:t>знакомя с теориями и методами в формировании совр</w:t>
      </w:r>
      <w:r>
        <w:t>е</w:t>
      </w:r>
      <w:r w:rsidRPr="00C52B3E">
        <w:t>менных бизнес стратегий в высок</w:t>
      </w:r>
      <w:r>
        <w:t>о</w:t>
      </w:r>
      <w:r w:rsidRPr="00C52B3E">
        <w:t>технологичн</w:t>
      </w:r>
      <w:r>
        <w:t>ых</w:t>
      </w:r>
      <w:r w:rsidRPr="00C52B3E">
        <w:t xml:space="preserve"> сект</w:t>
      </w:r>
      <w:r>
        <w:t>о</w:t>
      </w:r>
      <w:r w:rsidRPr="00C52B3E">
        <w:t>рах различных отр</w:t>
      </w:r>
      <w:r>
        <w:t>а</w:t>
      </w:r>
      <w:r w:rsidRPr="00C52B3E">
        <w:t>слей использует сочетание методологических основ экономи</w:t>
      </w:r>
      <w:r>
        <w:t xml:space="preserve">ческой деятельности, </w:t>
      </w:r>
      <w:r w:rsidRPr="00C52B3E">
        <w:t>научных и практи</w:t>
      </w:r>
      <w:r>
        <w:t>ч</w:t>
      </w:r>
      <w:r w:rsidRPr="00C52B3E">
        <w:t>еских дискуссий с современным информационным обеспечением</w:t>
      </w:r>
      <w:r>
        <w:t xml:space="preserve"> </w:t>
      </w:r>
      <w:r w:rsidRPr="00C52B3E">
        <w:t>(включая использование</w:t>
      </w:r>
      <w:r>
        <w:t xml:space="preserve"> Интернет ресурсов, информационных порталов, аналитических исследований и др.).</w:t>
      </w:r>
    </w:p>
    <w:p w:rsidR="00FE049C" w:rsidRPr="00C52B3E" w:rsidRDefault="00FE049C" w:rsidP="00FE049C">
      <w:pPr>
        <w:autoSpaceDE w:val="0"/>
        <w:autoSpaceDN w:val="0"/>
        <w:adjustRightInd w:val="0"/>
        <w:spacing w:after="0" w:line="360" w:lineRule="auto"/>
        <w:ind w:firstLine="709"/>
        <w:jc w:val="both"/>
      </w:pPr>
      <w:r>
        <w:t>В конце курса магистранты</w:t>
      </w:r>
      <w:r w:rsidRPr="00C52B3E">
        <w:t xml:space="preserve"> будут иметь более глубокое понимание процесса исследования, будут обладать «набором инструментов» методов исследования, которые они могут применять в своей диссертации, а также в своей будущей работе в бизнесе или в научн</w:t>
      </w:r>
      <w:r>
        <w:t>ой сфере</w:t>
      </w:r>
      <w:r w:rsidRPr="00C52B3E">
        <w:t xml:space="preserve">. </w:t>
      </w:r>
    </w:p>
    <w:p w:rsidR="00FE049C" w:rsidRDefault="00FE049C" w:rsidP="00FE049C">
      <w:pPr>
        <w:autoSpaceDE w:val="0"/>
        <w:autoSpaceDN w:val="0"/>
        <w:adjustRightInd w:val="0"/>
        <w:spacing w:after="0" w:line="360" w:lineRule="auto"/>
        <w:ind w:firstLine="709"/>
        <w:jc w:val="both"/>
      </w:pPr>
      <w:r w:rsidRPr="00C52B3E">
        <w:t>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w:t>
      </w:r>
      <w:r>
        <w:t>.</w:t>
      </w:r>
    </w:p>
    <w:p w:rsidR="00FE049C" w:rsidRPr="00C52B3E" w:rsidRDefault="00FE049C" w:rsidP="00FE049C">
      <w:pPr>
        <w:autoSpaceDE w:val="0"/>
        <w:autoSpaceDN w:val="0"/>
        <w:adjustRightInd w:val="0"/>
        <w:spacing w:after="0" w:line="360" w:lineRule="auto"/>
        <w:ind w:firstLine="709"/>
        <w:jc w:val="both"/>
      </w:pPr>
      <w:r w:rsidRPr="00C52B3E">
        <w:t xml:space="preserve"> 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w:t>
      </w:r>
      <w:r w:rsidRPr="00C52B3E">
        <w:lastRenderedPageBreak/>
        <w:t xml:space="preserve">ратуре; решение практико-ориентированных, ситуационных заданий на примере конкретных публичных компаний и сделок. </w:t>
      </w:r>
    </w:p>
    <w:p w:rsidR="00FE049C" w:rsidRPr="00C52B3E" w:rsidRDefault="00FE049C" w:rsidP="00FE049C">
      <w:pPr>
        <w:autoSpaceDE w:val="0"/>
        <w:autoSpaceDN w:val="0"/>
        <w:adjustRightInd w:val="0"/>
        <w:spacing w:after="0" w:line="360" w:lineRule="auto"/>
        <w:ind w:firstLine="709"/>
        <w:jc w:val="both"/>
      </w:pPr>
      <w:r w:rsidRPr="00C52B3E">
        <w:t xml:space="preserve">Для обеспечения успешного усвоения материала студентам следует: </w:t>
      </w:r>
    </w:p>
    <w:p w:rsidR="00FE049C" w:rsidRPr="00C52B3E" w:rsidRDefault="00FE049C" w:rsidP="00FE049C">
      <w:pPr>
        <w:autoSpaceDE w:val="0"/>
        <w:autoSpaceDN w:val="0"/>
        <w:adjustRightInd w:val="0"/>
        <w:spacing w:after="0" w:line="360" w:lineRule="auto"/>
        <w:ind w:firstLine="709"/>
        <w:jc w:val="both"/>
      </w:pPr>
      <w:r w:rsidRPr="00C52B3E">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 </w:t>
      </w:r>
    </w:p>
    <w:p w:rsidR="00FE049C" w:rsidRPr="00C52B3E" w:rsidRDefault="00FE049C" w:rsidP="00FE049C">
      <w:pPr>
        <w:autoSpaceDE w:val="0"/>
        <w:autoSpaceDN w:val="0"/>
        <w:adjustRightInd w:val="0"/>
        <w:spacing w:after="0" w:line="360" w:lineRule="auto"/>
        <w:ind w:firstLine="709"/>
        <w:jc w:val="both"/>
      </w:pPr>
      <w:r w:rsidRPr="00C52B3E">
        <w:t xml:space="preserve">2. 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  </w:t>
      </w:r>
    </w:p>
    <w:p w:rsidR="00FE049C" w:rsidRPr="00C52B3E" w:rsidRDefault="00FE049C" w:rsidP="00FE049C">
      <w:pPr>
        <w:autoSpaceDE w:val="0"/>
        <w:autoSpaceDN w:val="0"/>
        <w:adjustRightInd w:val="0"/>
        <w:spacing w:after="0" w:line="360" w:lineRule="auto"/>
        <w:ind w:firstLine="709"/>
        <w:jc w:val="both"/>
      </w:pPr>
      <w:r w:rsidRPr="00C52B3E">
        <w:t>3. Самостоятельн</w:t>
      </w:r>
      <w:r>
        <w:t>о</w:t>
      </w:r>
      <w:r w:rsidRPr="00C52B3E">
        <w:t xml:space="preserve"> работать над выполнением различного рода заданий, которые ориентированы на более глубокое усвоение материала изучаемой дисциплины; </w:t>
      </w:r>
    </w:p>
    <w:p w:rsidR="00FE049C" w:rsidRPr="00C52B3E" w:rsidRDefault="00FE049C" w:rsidP="00FE049C">
      <w:pPr>
        <w:autoSpaceDE w:val="0"/>
        <w:autoSpaceDN w:val="0"/>
        <w:adjustRightInd w:val="0"/>
        <w:spacing w:after="0" w:line="360" w:lineRule="auto"/>
        <w:ind w:firstLine="709"/>
        <w:jc w:val="both"/>
      </w:pPr>
      <w:r w:rsidRPr="00C52B3E">
        <w:t xml:space="preserve">4. 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w:t>
      </w:r>
    </w:p>
    <w:p w:rsidR="00FE049C" w:rsidRPr="00C52B3E" w:rsidRDefault="00FE049C" w:rsidP="00FE049C">
      <w:pPr>
        <w:autoSpaceDE w:val="0"/>
        <w:autoSpaceDN w:val="0"/>
        <w:adjustRightInd w:val="0"/>
        <w:spacing w:after="0" w:line="360" w:lineRule="auto"/>
        <w:ind w:firstLine="709"/>
        <w:jc w:val="both"/>
      </w:pPr>
      <w:r w:rsidRPr="00C52B3E">
        <w:t xml:space="preserve">На семинарских/практических занятиях, активно участвовать в выполнении предложенного задания, готовить краткие, четкие выступления и участвовать в обсуждении,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FE049C" w:rsidRPr="00C52B3E" w:rsidRDefault="00FE049C" w:rsidP="00FE049C">
      <w:pPr>
        <w:autoSpaceDE w:val="0"/>
        <w:autoSpaceDN w:val="0"/>
        <w:adjustRightInd w:val="0"/>
        <w:spacing w:after="0" w:line="360" w:lineRule="auto"/>
        <w:ind w:firstLine="709"/>
        <w:jc w:val="both"/>
      </w:pPr>
      <w:r w:rsidRPr="00C52B3E">
        <w:lastRenderedPageBreak/>
        <w:t xml:space="preserve">В процессе освоения дисциплины </w:t>
      </w:r>
      <w:r>
        <w:t>«Технологические основы и модели бизнеса в финтехе»</w:t>
      </w:r>
      <w:r w:rsidRPr="008E6D07">
        <w:t xml:space="preserve">     </w:t>
      </w:r>
      <w:r w:rsidRPr="00C52B3E">
        <w:t xml:space="preserve">используются следующие образовательные технологии: </w:t>
      </w:r>
    </w:p>
    <w:p w:rsidR="00FE049C" w:rsidRPr="00C52B3E" w:rsidRDefault="00FE049C" w:rsidP="00FE049C">
      <w:pPr>
        <w:autoSpaceDE w:val="0"/>
        <w:autoSpaceDN w:val="0"/>
        <w:adjustRightInd w:val="0"/>
        <w:spacing w:after="0" w:line="360" w:lineRule="auto"/>
        <w:ind w:firstLine="709"/>
        <w:jc w:val="both"/>
      </w:pPr>
      <w:r w:rsidRPr="00C52B3E">
        <w:t>1. Стандартные методы обучения по дисциплине «</w:t>
      </w:r>
      <w:r>
        <w:t>Экономика и бизнес-стратегии высокотехнологичных промышленных организаций</w:t>
      </w:r>
      <w:r w:rsidRPr="00C52B3E">
        <w:t xml:space="preserve">» включают: </w:t>
      </w:r>
    </w:p>
    <w:p w:rsidR="00FE049C" w:rsidRPr="00C52B3E" w:rsidRDefault="00FE049C" w:rsidP="00FE049C">
      <w:pPr>
        <w:autoSpaceDE w:val="0"/>
        <w:autoSpaceDN w:val="0"/>
        <w:adjustRightInd w:val="0"/>
        <w:spacing w:after="0" w:line="360" w:lineRule="auto"/>
        <w:ind w:firstLine="709"/>
        <w:jc w:val="both"/>
      </w:pPr>
      <w:r>
        <w:t xml:space="preserve">- </w:t>
      </w:r>
      <w:r w:rsidRPr="00C52B3E">
        <w:t xml:space="preserve">лекции; </w:t>
      </w:r>
    </w:p>
    <w:p w:rsidR="00FE049C" w:rsidRPr="00C52B3E" w:rsidRDefault="00FE049C" w:rsidP="00FE049C">
      <w:pPr>
        <w:autoSpaceDE w:val="0"/>
        <w:autoSpaceDN w:val="0"/>
        <w:adjustRightInd w:val="0"/>
        <w:spacing w:after="0" w:line="360" w:lineRule="auto"/>
        <w:ind w:firstLine="709"/>
        <w:jc w:val="both"/>
      </w:pPr>
      <w:r>
        <w:t>-</w:t>
      </w:r>
      <w:r w:rsidRPr="00C52B3E">
        <w:t xml:space="preserve"> практические занятия, на которых обсуждаются основные проблемы, освещенные в лекциях и сформулированные в домашних заданиях; </w:t>
      </w:r>
    </w:p>
    <w:p w:rsidR="00FE049C" w:rsidRPr="00C52B3E" w:rsidRDefault="00FE049C" w:rsidP="00FE049C">
      <w:pPr>
        <w:autoSpaceDE w:val="0"/>
        <w:autoSpaceDN w:val="0"/>
        <w:adjustRightInd w:val="0"/>
        <w:spacing w:after="0" w:line="360" w:lineRule="auto"/>
        <w:ind w:firstLine="709"/>
        <w:jc w:val="both"/>
      </w:pPr>
      <w:r>
        <w:t>-</w:t>
      </w:r>
      <w:r w:rsidRPr="00C52B3E">
        <w:t xml:space="preserve"> письменные или устные домашние задания; </w:t>
      </w:r>
    </w:p>
    <w:p w:rsidR="00FE049C" w:rsidRPr="00C52B3E" w:rsidRDefault="00FE049C" w:rsidP="00FE049C">
      <w:pPr>
        <w:autoSpaceDE w:val="0"/>
        <w:autoSpaceDN w:val="0"/>
        <w:adjustRightInd w:val="0"/>
        <w:spacing w:after="0" w:line="360" w:lineRule="auto"/>
        <w:ind w:firstLine="709"/>
        <w:jc w:val="both"/>
      </w:pPr>
      <w:r>
        <w:t>-</w:t>
      </w:r>
      <w:r w:rsidRPr="00C52B3E">
        <w:t xml:space="preserve"> расчетно-аналитические, расчетно-графические задания; </w:t>
      </w:r>
    </w:p>
    <w:p w:rsidR="00FE049C" w:rsidRPr="00C52B3E" w:rsidRDefault="00FE049C" w:rsidP="00FE049C">
      <w:pPr>
        <w:autoSpaceDE w:val="0"/>
        <w:autoSpaceDN w:val="0"/>
        <w:adjustRightInd w:val="0"/>
        <w:spacing w:after="0" w:line="360" w:lineRule="auto"/>
        <w:ind w:firstLine="709"/>
        <w:jc w:val="both"/>
      </w:pPr>
      <w:r>
        <w:t>-</w:t>
      </w:r>
      <w:r w:rsidRPr="00C52B3E">
        <w:t xml:space="preserve"> консультации преподавателей; </w:t>
      </w:r>
    </w:p>
    <w:p w:rsidR="00FE049C" w:rsidRPr="00C52B3E" w:rsidRDefault="00FE049C" w:rsidP="00FE049C">
      <w:pPr>
        <w:autoSpaceDE w:val="0"/>
        <w:autoSpaceDN w:val="0"/>
        <w:adjustRightInd w:val="0"/>
        <w:spacing w:after="0" w:line="360" w:lineRule="auto"/>
        <w:ind w:firstLine="709"/>
        <w:jc w:val="both"/>
      </w:pPr>
      <w:r w:rsidRPr="00C52B3E">
        <w:t xml:space="preserve">2. Методы обучения с применением интерактивных форм образовательных технологий включают: </w:t>
      </w:r>
    </w:p>
    <w:p w:rsidR="00FE049C" w:rsidRPr="00C52B3E" w:rsidRDefault="00FE049C" w:rsidP="00FE049C">
      <w:pPr>
        <w:autoSpaceDE w:val="0"/>
        <w:autoSpaceDN w:val="0"/>
        <w:adjustRightInd w:val="0"/>
        <w:spacing w:after="0" w:line="360" w:lineRule="auto"/>
        <w:ind w:firstLine="709"/>
        <w:jc w:val="both"/>
      </w:pPr>
      <w:r>
        <w:t>-</w:t>
      </w:r>
      <w:r w:rsidRPr="00C52B3E">
        <w:t xml:space="preserve"> дискуссии; </w:t>
      </w:r>
    </w:p>
    <w:p w:rsidR="00FE049C" w:rsidRPr="00C52B3E" w:rsidRDefault="00FE049C" w:rsidP="00FE049C">
      <w:pPr>
        <w:autoSpaceDE w:val="0"/>
        <w:autoSpaceDN w:val="0"/>
        <w:adjustRightInd w:val="0"/>
        <w:spacing w:after="0" w:line="360" w:lineRule="auto"/>
        <w:ind w:firstLine="709"/>
        <w:jc w:val="both"/>
      </w:pPr>
      <w:r>
        <w:t>-</w:t>
      </w:r>
      <w:r w:rsidRPr="00C52B3E">
        <w:t xml:space="preserve"> анализ </w:t>
      </w:r>
      <w:r>
        <w:t>реальных</w:t>
      </w:r>
      <w:r w:rsidRPr="00C52B3E">
        <w:t xml:space="preserve"> ситуаций на основе кейс-метода и имитационных моделей; </w:t>
      </w:r>
    </w:p>
    <w:p w:rsidR="00FE049C" w:rsidRPr="00C52B3E" w:rsidRDefault="00FE049C" w:rsidP="00FE049C">
      <w:pPr>
        <w:autoSpaceDE w:val="0"/>
        <w:autoSpaceDN w:val="0"/>
        <w:adjustRightInd w:val="0"/>
        <w:spacing w:after="0" w:line="360" w:lineRule="auto"/>
        <w:ind w:firstLine="709"/>
        <w:jc w:val="both"/>
      </w:pPr>
      <w:r>
        <w:t xml:space="preserve">- </w:t>
      </w:r>
      <w:r w:rsidRPr="00C52B3E">
        <w:t xml:space="preserve"> обсуждение подготовленных </w:t>
      </w:r>
      <w:r>
        <w:t>магистрантами аналитических заключений</w:t>
      </w:r>
      <w:r w:rsidRPr="00C52B3E">
        <w:t xml:space="preserve">; </w:t>
      </w:r>
    </w:p>
    <w:p w:rsidR="00FE049C" w:rsidRPr="00C52B3E" w:rsidRDefault="00FE049C" w:rsidP="00FE049C">
      <w:pPr>
        <w:autoSpaceDE w:val="0"/>
        <w:autoSpaceDN w:val="0"/>
        <w:adjustRightInd w:val="0"/>
        <w:spacing w:after="0" w:line="360" w:lineRule="auto"/>
        <w:ind w:firstLine="709"/>
        <w:jc w:val="both"/>
      </w:pPr>
      <w:r>
        <w:t xml:space="preserve">- </w:t>
      </w:r>
      <w:r w:rsidRPr="00C52B3E">
        <w:t xml:space="preserve"> групповые дискуссии; </w:t>
      </w:r>
    </w:p>
    <w:p w:rsidR="00FE049C" w:rsidRPr="00C52B3E" w:rsidRDefault="00FE049C" w:rsidP="00FE049C">
      <w:pPr>
        <w:autoSpaceDE w:val="0"/>
        <w:autoSpaceDN w:val="0"/>
        <w:adjustRightInd w:val="0"/>
        <w:spacing w:after="0" w:line="360" w:lineRule="auto"/>
        <w:ind w:firstLine="709"/>
        <w:jc w:val="both"/>
      </w:pPr>
      <w:r>
        <w:t xml:space="preserve">- </w:t>
      </w:r>
      <w:r w:rsidRPr="00C52B3E">
        <w:t xml:space="preserve"> обсуждение результатов работы </w:t>
      </w:r>
      <w:r>
        <w:t>совместных</w:t>
      </w:r>
      <w:r w:rsidRPr="00C52B3E">
        <w:t xml:space="preserve"> исследовательских групп. </w:t>
      </w:r>
    </w:p>
    <w:p w:rsidR="00FE049C" w:rsidRDefault="00FE049C" w:rsidP="00FE049C">
      <w:pPr>
        <w:autoSpaceDE w:val="0"/>
        <w:autoSpaceDN w:val="0"/>
        <w:adjustRightInd w:val="0"/>
        <w:spacing w:after="0" w:line="360" w:lineRule="auto"/>
        <w:ind w:firstLine="709"/>
        <w:jc w:val="both"/>
      </w:pPr>
      <w:r w:rsidRPr="00C52B3E">
        <w:t xml:space="preserve">Основной формой семинарского/практического занятия дисциплины </w:t>
      </w:r>
      <w:r>
        <w:t>«Технологические основы и модели бизнеса в финтехе»</w:t>
      </w:r>
      <w:r w:rsidRPr="008E6D07">
        <w:t xml:space="preserve">     </w:t>
      </w:r>
      <w:r w:rsidRPr="00C52B3E">
        <w:t>проводимого в интерактивной форме, является обсуждение результатов работы группы.</w:t>
      </w:r>
    </w:p>
    <w:p w:rsidR="00FE049C" w:rsidRPr="00DA4119" w:rsidRDefault="00FE049C" w:rsidP="00FE049C">
      <w:pPr>
        <w:pStyle w:val="Style2"/>
        <w:widowControl/>
        <w:tabs>
          <w:tab w:val="left" w:pos="960"/>
        </w:tabs>
        <w:spacing w:line="360" w:lineRule="auto"/>
        <w:ind w:right="-3" w:firstLine="709"/>
        <w:rPr>
          <w:rStyle w:val="FontStyle26"/>
          <w:b/>
          <w:sz w:val="28"/>
          <w:szCs w:val="28"/>
        </w:rPr>
      </w:pPr>
      <w:r w:rsidRPr="00DA4119">
        <w:rPr>
          <w:rStyle w:val="FontStyle26"/>
          <w:b/>
          <w:sz w:val="28"/>
          <w:szCs w:val="28"/>
        </w:rPr>
        <w:t xml:space="preserve">Требования к выполнению </w:t>
      </w:r>
      <w:r>
        <w:rPr>
          <w:rStyle w:val="FontStyle26"/>
          <w:b/>
          <w:szCs w:val="28"/>
        </w:rPr>
        <w:t>д</w:t>
      </w:r>
      <w:r w:rsidRPr="00DA4119">
        <w:rPr>
          <w:rStyle w:val="FontStyle26"/>
          <w:b/>
          <w:szCs w:val="28"/>
        </w:rPr>
        <w:t>омашнего творческого задания</w:t>
      </w:r>
      <w:r w:rsidRPr="00DA4119">
        <w:rPr>
          <w:rStyle w:val="FontStyle26"/>
          <w:b/>
          <w:sz w:val="28"/>
          <w:szCs w:val="28"/>
        </w:rPr>
        <w:t>:</w:t>
      </w:r>
    </w:p>
    <w:p w:rsidR="00FE049C" w:rsidRPr="008B67FC" w:rsidRDefault="00FE049C" w:rsidP="00FE049C">
      <w:pPr>
        <w:spacing w:after="100" w:afterAutospacing="1" w:line="360" w:lineRule="auto"/>
        <w:ind w:firstLine="709"/>
        <w:contextualSpacing/>
        <w:jc w:val="both"/>
      </w:pPr>
      <w:r w:rsidRPr="008B67FC">
        <w:t xml:space="preserve">Основная цель выполнения домашнего творческого задания – формирование студентом умения вырабатывать и аргументировать индивидуальную позицию по конкретной задаче, научной проблеме. Наличие авторской позиции, собственного отношения к вопросу обязательно. </w:t>
      </w:r>
    </w:p>
    <w:p w:rsidR="00FE049C" w:rsidRPr="008B67FC" w:rsidRDefault="00FE049C" w:rsidP="00FE049C">
      <w:pPr>
        <w:spacing w:after="100" w:afterAutospacing="1" w:line="360" w:lineRule="auto"/>
        <w:ind w:firstLine="709"/>
        <w:contextualSpacing/>
        <w:jc w:val="both"/>
      </w:pPr>
      <w:r w:rsidRPr="008B67FC">
        <w:t>Домашнее творческое задание предполагает углубленное изучение избранной темы, предполагающее творческое осмысление рекомендуемой основ</w:t>
      </w:r>
      <w:r w:rsidRPr="008B67FC">
        <w:lastRenderedPageBreak/>
        <w:t xml:space="preserve">ной и дополнительной научной литературы, материалов периодической печати и интернет-сайтов, и логически-связное изложение сути поставленной проблемы. Домашнее творческое задание обязательно должно содержать самостоятельный анализ, расчетную часть и выводы по поставленной проблеме, демонстрирующие собственную позицию студента. </w:t>
      </w:r>
    </w:p>
    <w:p w:rsidR="00FE049C" w:rsidRPr="008B67FC" w:rsidRDefault="00FE049C" w:rsidP="00FE049C">
      <w:pPr>
        <w:spacing w:after="100" w:afterAutospacing="1" w:line="360" w:lineRule="auto"/>
        <w:ind w:firstLine="709"/>
        <w:contextualSpacing/>
        <w:jc w:val="both"/>
      </w:pPr>
      <w:r w:rsidRPr="008B67FC">
        <w:t>Автор домашнего творческого задания должен осознанно выбрать тему с учетом его познавательных интересов, целесообразно увязать ее с темой магистерской диссертации.  Если интересующая тема отсутствует в рекомендательном списке, то по согласованию с преподавателем студенту предоставляется право самостоятельно предложить тему домашнего творческого задания, раскрывающую содержание изучаемой дисциплины.</w:t>
      </w:r>
    </w:p>
    <w:p w:rsidR="00FE049C" w:rsidRPr="008B67FC" w:rsidRDefault="00FE049C" w:rsidP="00FE049C">
      <w:pPr>
        <w:spacing w:after="100" w:afterAutospacing="1" w:line="360" w:lineRule="auto"/>
        <w:ind w:firstLine="709"/>
        <w:contextualSpacing/>
        <w:jc w:val="both"/>
      </w:pPr>
      <w:r w:rsidRPr="008B67FC">
        <w:t>Структура и содержание домашнего творческого задания:</w:t>
      </w:r>
    </w:p>
    <w:p w:rsidR="00FE049C" w:rsidRPr="008B67FC" w:rsidRDefault="00FE049C" w:rsidP="00FE049C">
      <w:pPr>
        <w:spacing w:after="100" w:afterAutospacing="1" w:line="360" w:lineRule="auto"/>
        <w:ind w:firstLine="709"/>
        <w:contextualSpacing/>
        <w:jc w:val="both"/>
      </w:pPr>
      <w:r>
        <w:t>- введение</w:t>
      </w:r>
      <w:r w:rsidRPr="008B67FC">
        <w:t xml:space="preserve"> – краткое изложение сути вопроса, проблемы; обоснование актуальности выбора данной темы, формулирование цели раскрытия темы; </w:t>
      </w:r>
    </w:p>
    <w:p w:rsidR="00FE049C" w:rsidRPr="008B67FC" w:rsidRDefault="00FE049C" w:rsidP="00FE049C">
      <w:pPr>
        <w:spacing w:after="100" w:afterAutospacing="1" w:line="360" w:lineRule="auto"/>
        <w:ind w:firstLine="709"/>
        <w:contextualSpacing/>
        <w:jc w:val="both"/>
      </w:pPr>
      <w:r>
        <w:t xml:space="preserve">- </w:t>
      </w:r>
      <w:r w:rsidRPr="008B67FC">
        <w:t>основная часть</w:t>
      </w:r>
      <w:r>
        <w:t xml:space="preserve"> (результаты и дискуссия)</w:t>
      </w:r>
      <w:r w:rsidRPr="008B67FC">
        <w:t xml:space="preserve"> – изложение видения путей решения проблемы; раскрытие темы на основе обработанного собранного материала, проведение необходимых расчетов с использованием необходимого программного обеспечения, формулирование промежуточных положений и выводов, их аргументация;</w:t>
      </w:r>
    </w:p>
    <w:p w:rsidR="00FE049C" w:rsidRPr="008B67FC" w:rsidRDefault="00FE049C" w:rsidP="00FE049C">
      <w:pPr>
        <w:spacing w:after="100" w:afterAutospacing="1" w:line="360" w:lineRule="auto"/>
        <w:ind w:firstLine="709"/>
        <w:contextualSpacing/>
        <w:jc w:val="both"/>
      </w:pPr>
      <w:r>
        <w:t>-  заключение</w:t>
      </w:r>
      <w:r w:rsidRPr="008B67FC">
        <w:t xml:space="preserve"> – резюме автора по изученному вопросу, проблеме; обобщение и аргументированные выводы по теме; прогноз, в котором чётко обозначены собственные позиции автора.</w:t>
      </w:r>
    </w:p>
    <w:p w:rsidR="00FE049C" w:rsidRPr="008B67FC" w:rsidRDefault="00FE049C" w:rsidP="00FE049C">
      <w:pPr>
        <w:spacing w:after="100" w:afterAutospacing="1" w:line="360" w:lineRule="auto"/>
        <w:ind w:firstLine="709"/>
        <w:contextualSpacing/>
        <w:jc w:val="both"/>
      </w:pPr>
      <w:r w:rsidRPr="008B67FC">
        <w:t xml:space="preserve">В конце домашнего творческого задания обязателен список использованной литературы и ссылки по ходу ее исполнения на используемые источники информации по общепринятым правилам.  Работа выполняется каждым студентом в письменной форме индивидуально, самостоятельно, в сроки, определенные преподавателем. </w:t>
      </w:r>
    </w:p>
    <w:p w:rsidR="00FE049C" w:rsidRPr="008B67FC" w:rsidRDefault="00FE049C" w:rsidP="00FE049C">
      <w:pPr>
        <w:spacing w:after="100" w:afterAutospacing="1" w:line="360" w:lineRule="auto"/>
        <w:ind w:firstLine="709"/>
        <w:contextualSpacing/>
        <w:jc w:val="both"/>
      </w:pPr>
      <w:r w:rsidRPr="008B67FC">
        <w:t>Магистрант, не подготовивший домашнее творческое задание, считается не выполнившим учебный план и не может быть допущен к экзамену.</w:t>
      </w:r>
    </w:p>
    <w:p w:rsidR="00FE049C" w:rsidRPr="008B67FC" w:rsidRDefault="00FE049C" w:rsidP="001F18AE">
      <w:pPr>
        <w:spacing w:after="0" w:line="360" w:lineRule="auto"/>
        <w:ind w:firstLine="709"/>
        <w:contextualSpacing/>
        <w:jc w:val="both"/>
      </w:pPr>
      <w:r w:rsidRPr="008B67FC">
        <w:lastRenderedPageBreak/>
        <w:t>Выполненное домашнее творческое задание представляется в сроки, установленные преподавателем, ведущим семинарские и практические занятия, в электронном виде (в виде текстового файла, с приложением проведенных расчетов в табличном файле).</w:t>
      </w:r>
    </w:p>
    <w:p w:rsidR="00FE049C" w:rsidRDefault="00FE049C" w:rsidP="001F18AE">
      <w:pPr>
        <w:spacing w:after="0" w:line="360" w:lineRule="auto"/>
        <w:ind w:firstLine="709"/>
        <w:contextualSpacing/>
        <w:jc w:val="both"/>
      </w:pPr>
      <w:r w:rsidRPr="008B67FC">
        <w:t xml:space="preserve">Оценка домашнего творческого задания осуществляется в процессе текущего контроля успеваемости студентов. </w:t>
      </w:r>
    </w:p>
    <w:p w:rsidR="005A5B4B" w:rsidRPr="008E6D07" w:rsidRDefault="005A5B4B" w:rsidP="001F18AE">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sz w:val="28"/>
          <w:szCs w:val="28"/>
        </w:rPr>
        <w:t xml:space="preserve">  </w:t>
      </w:r>
      <w:bookmarkStart w:id="33" w:name="_Toc26819314"/>
      <w:r w:rsidRPr="008E6D07">
        <w:rPr>
          <w:rFonts w:ascii="Times New Roman" w:hAnsi="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rsidR="005A5B4B" w:rsidRPr="008E6D07" w:rsidRDefault="005A5B4B" w:rsidP="001F18AE">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4" w:name="_Toc531614950"/>
      <w:bookmarkStart w:id="35" w:name="_Toc531686467"/>
      <w:bookmarkStart w:id="36" w:name="_Toc26819315"/>
      <w:r w:rsidRPr="008E6D07">
        <w:rPr>
          <w:rFonts w:ascii="Times New Roman" w:hAnsi="Times New Roman"/>
          <w:b/>
          <w:bCs/>
          <w:kern w:val="32"/>
          <w:sz w:val="28"/>
          <w:szCs w:val="28"/>
        </w:rPr>
        <w:t>11. 1. Комплект лицензионного программного обеспечения:</w:t>
      </w:r>
      <w:bookmarkEnd w:id="34"/>
      <w:bookmarkEnd w:id="35"/>
      <w:bookmarkEnd w:id="36"/>
    </w:p>
    <w:p w:rsidR="00FB4452" w:rsidRPr="001A4015" w:rsidRDefault="00FB4452" w:rsidP="001F18AE">
      <w:pPr>
        <w:spacing w:after="0" w:line="360" w:lineRule="auto"/>
        <w:ind w:firstLine="709"/>
        <w:jc w:val="both"/>
        <w:rPr>
          <w:webHidden/>
          <w:lang w:val="en-US"/>
        </w:rPr>
      </w:pPr>
      <w:bookmarkStart w:id="37" w:name="_Toc531614953"/>
      <w:bookmarkStart w:id="38" w:name="_Toc531686470"/>
      <w:r w:rsidRPr="001A4015">
        <w:rPr>
          <w:webHidden/>
          <w:lang w:val="en-US"/>
        </w:rPr>
        <w:t xml:space="preserve">1. </w:t>
      </w:r>
      <w:r w:rsidRPr="008E6D07">
        <w:rPr>
          <w:webHidden/>
          <w:lang w:val="en-US"/>
        </w:rPr>
        <w:t>Windows</w:t>
      </w:r>
      <w:r w:rsidRPr="001A4015">
        <w:rPr>
          <w:webHidden/>
          <w:lang w:val="en-US"/>
        </w:rPr>
        <w:t xml:space="preserve">, </w:t>
      </w:r>
    </w:p>
    <w:p w:rsidR="00FB4452" w:rsidRPr="008E6D07" w:rsidRDefault="00FB4452" w:rsidP="00833710">
      <w:pPr>
        <w:spacing w:after="0" w:line="360" w:lineRule="auto"/>
        <w:ind w:firstLine="709"/>
        <w:jc w:val="both"/>
        <w:rPr>
          <w:webHidden/>
          <w:lang w:val="en-US"/>
        </w:rPr>
      </w:pPr>
      <w:r w:rsidRPr="008E6D07">
        <w:rPr>
          <w:webHidden/>
          <w:lang w:val="en-US"/>
        </w:rPr>
        <w:t>2. Microsoft Office.</w:t>
      </w:r>
    </w:p>
    <w:p w:rsidR="00FB4452" w:rsidRPr="008E6D07" w:rsidRDefault="00FB4452" w:rsidP="00833710">
      <w:pPr>
        <w:spacing w:after="0" w:line="360" w:lineRule="auto"/>
        <w:ind w:firstLine="709"/>
        <w:jc w:val="both"/>
        <w:rPr>
          <w:webHidden/>
          <w:lang w:val="en-US"/>
        </w:rPr>
      </w:pPr>
      <w:r w:rsidRPr="008E6D07">
        <w:rPr>
          <w:webHidden/>
          <w:lang w:val="en-US"/>
        </w:rPr>
        <w:t>3. Microsoft Ex</w:t>
      </w:r>
      <w:r w:rsidR="00F47366" w:rsidRPr="008E6D07">
        <w:rPr>
          <w:webHidden/>
        </w:rPr>
        <w:t>с</w:t>
      </w:r>
      <w:r w:rsidRPr="008E6D07">
        <w:rPr>
          <w:webHidden/>
          <w:lang w:val="en-US"/>
        </w:rPr>
        <w:t>el</w:t>
      </w:r>
    </w:p>
    <w:p w:rsidR="00FB4452" w:rsidRPr="008E6D07" w:rsidRDefault="00FB4452" w:rsidP="00833710">
      <w:pPr>
        <w:spacing w:after="0" w:line="360" w:lineRule="auto"/>
        <w:ind w:firstLine="709"/>
        <w:jc w:val="both"/>
        <w:rPr>
          <w:webHidden/>
          <w:lang w:val="en-US"/>
        </w:rPr>
      </w:pPr>
      <w:r w:rsidRPr="008E6D07">
        <w:rPr>
          <w:webHidden/>
          <w:lang w:val="en-US"/>
        </w:rPr>
        <w:t xml:space="preserve">4. </w:t>
      </w:r>
      <w:r w:rsidRPr="008E6D07">
        <w:rPr>
          <w:webHidden/>
        </w:rPr>
        <w:t>Антивирус</w:t>
      </w:r>
      <w:r w:rsidRPr="008E6D07">
        <w:rPr>
          <w:webHidden/>
          <w:lang w:val="en-US"/>
        </w:rPr>
        <w:t xml:space="preserve"> ESET Endpoint Security</w:t>
      </w:r>
    </w:p>
    <w:p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9" w:name="_Toc26819316"/>
      <w:r w:rsidRPr="008E6D07">
        <w:rPr>
          <w:rFonts w:ascii="Times New Roman" w:hAnsi="Times New Roman"/>
          <w:b/>
          <w:bCs/>
          <w:kern w:val="32"/>
          <w:sz w:val="28"/>
          <w:szCs w:val="28"/>
        </w:rPr>
        <w:t>11.2. Современные профессиональные базы данных и информационные справочные системы</w:t>
      </w:r>
      <w:bookmarkEnd w:id="37"/>
      <w:bookmarkEnd w:id="38"/>
      <w:bookmarkEnd w:id="39"/>
    </w:p>
    <w:p w:rsidR="005A5B4B" w:rsidRPr="008E6D07" w:rsidRDefault="005A5B4B" w:rsidP="00833710">
      <w:pPr>
        <w:shd w:val="clear" w:color="auto" w:fill="FFFFFF"/>
        <w:tabs>
          <w:tab w:val="left" w:pos="442"/>
        </w:tabs>
        <w:spacing w:after="0" w:line="360" w:lineRule="auto"/>
        <w:ind w:firstLine="709"/>
        <w:jc w:val="both"/>
        <w:rPr>
          <w:bCs/>
        </w:rPr>
      </w:pPr>
      <w:r w:rsidRPr="008E6D07">
        <w:rPr>
          <w:bCs/>
        </w:rPr>
        <w:t>1. Информационно-правовая система «Гарант»</w:t>
      </w:r>
    </w:p>
    <w:p w:rsidR="005A5B4B" w:rsidRPr="008E6D07" w:rsidRDefault="005A5B4B" w:rsidP="00833710">
      <w:pPr>
        <w:shd w:val="clear" w:color="auto" w:fill="FFFFFF"/>
        <w:tabs>
          <w:tab w:val="left" w:pos="442"/>
        </w:tabs>
        <w:spacing w:after="0" w:line="360" w:lineRule="auto"/>
        <w:ind w:firstLine="709"/>
        <w:jc w:val="both"/>
        <w:rPr>
          <w:bCs/>
        </w:rPr>
      </w:pPr>
      <w:r w:rsidRPr="008E6D07">
        <w:rPr>
          <w:bCs/>
        </w:rPr>
        <w:t>2. Информационно-правовая система «Консультант Плюс»</w:t>
      </w:r>
    </w:p>
    <w:p w:rsidR="005A5B4B" w:rsidRPr="008E6D07" w:rsidRDefault="005A5B4B" w:rsidP="00833710">
      <w:pPr>
        <w:shd w:val="clear" w:color="auto" w:fill="FFFFFF"/>
        <w:tabs>
          <w:tab w:val="left" w:pos="442"/>
        </w:tabs>
        <w:spacing w:after="0" w:line="360" w:lineRule="auto"/>
        <w:ind w:firstLine="709"/>
        <w:jc w:val="both"/>
        <w:rPr>
          <w:bCs/>
        </w:rPr>
      </w:pPr>
      <w:r w:rsidRPr="008E6D07">
        <w:rPr>
          <w:bCs/>
        </w:rPr>
        <w:t xml:space="preserve">3. Электронная энциклопедия: </w:t>
      </w:r>
      <w:hyperlink r:id="rId11" w:history="1">
        <w:r w:rsidRPr="008E6D07">
          <w:rPr>
            <w:bCs/>
          </w:rPr>
          <w:t>http://ru.wikipedia.org/wiki/Wiki</w:t>
        </w:r>
      </w:hyperlink>
    </w:p>
    <w:p w:rsidR="005A5B4B" w:rsidRPr="008E6D07" w:rsidRDefault="005A5B4B" w:rsidP="00833710">
      <w:pPr>
        <w:shd w:val="clear" w:color="auto" w:fill="FFFFFF"/>
        <w:tabs>
          <w:tab w:val="left" w:pos="442"/>
        </w:tabs>
        <w:spacing w:after="0" w:line="360" w:lineRule="auto"/>
        <w:ind w:firstLine="709"/>
        <w:jc w:val="both"/>
        <w:rPr>
          <w:bCs/>
        </w:rPr>
      </w:pPr>
      <w:r w:rsidRPr="008E6D07">
        <w:rPr>
          <w:bCs/>
        </w:rPr>
        <w:t>4. Система комплексного раскрытия информации «СКРИН» -</w:t>
      </w:r>
      <w:r w:rsidRPr="008E6D07">
        <w:rPr>
          <w:bCs/>
          <w:lang w:val="en-US"/>
        </w:rPr>
        <w:t>http</w:t>
      </w:r>
      <w:r w:rsidRPr="008E6D07">
        <w:rPr>
          <w:bCs/>
        </w:rPr>
        <w:t>://</w:t>
      </w:r>
      <w:r w:rsidRPr="008E6D07">
        <w:rPr>
          <w:bCs/>
          <w:lang w:val="en-US"/>
        </w:rPr>
        <w:t>www</w:t>
      </w:r>
      <w:r w:rsidRPr="008E6D07">
        <w:rPr>
          <w:bCs/>
        </w:rPr>
        <w:t>.</w:t>
      </w:r>
      <w:r w:rsidRPr="008E6D07">
        <w:rPr>
          <w:bCs/>
          <w:lang w:val="en-US"/>
        </w:rPr>
        <w:t>skrin</w:t>
      </w:r>
      <w:r w:rsidRPr="008E6D07">
        <w:rPr>
          <w:bCs/>
        </w:rPr>
        <w:t>.</w:t>
      </w:r>
      <w:r w:rsidRPr="008E6D07">
        <w:rPr>
          <w:bCs/>
          <w:lang w:val="en-US"/>
        </w:rPr>
        <w:t>ru</w:t>
      </w:r>
      <w:r w:rsidRPr="008E6D07">
        <w:rPr>
          <w:bCs/>
        </w:rPr>
        <w:t>/</w:t>
      </w:r>
    </w:p>
    <w:p w:rsidR="00FB4452" w:rsidRPr="008E6D07" w:rsidRDefault="00FB4452" w:rsidP="00833710">
      <w:pPr>
        <w:shd w:val="clear" w:color="auto" w:fill="FFFFFF"/>
        <w:tabs>
          <w:tab w:val="left" w:pos="442"/>
        </w:tabs>
        <w:spacing w:after="0" w:line="360" w:lineRule="auto"/>
        <w:ind w:firstLine="709"/>
        <w:jc w:val="both"/>
        <w:rPr>
          <w:bCs/>
        </w:rPr>
      </w:pPr>
      <w:r w:rsidRPr="008E6D07">
        <w:rPr>
          <w:bCs/>
        </w:rPr>
        <w:t>5. Базы</w:t>
      </w:r>
      <w:r w:rsidR="00506F5E" w:rsidRPr="008E6D07">
        <w:rPr>
          <w:bCs/>
        </w:rPr>
        <w:t xml:space="preserve"> </w:t>
      </w:r>
      <w:r w:rsidRPr="008E6D07">
        <w:t xml:space="preserve">данных «СПАРК», </w:t>
      </w:r>
      <w:r w:rsidR="00506F5E" w:rsidRPr="008E6D07">
        <w:t>«</w:t>
      </w:r>
      <w:r w:rsidRPr="008E6D07">
        <w:t>Bloomberg</w:t>
      </w:r>
      <w:r w:rsidR="00506F5E" w:rsidRPr="008E6D07">
        <w:t>»</w:t>
      </w:r>
      <w:r w:rsidRPr="008E6D07">
        <w:rPr>
          <w:bCs/>
        </w:rPr>
        <w:t xml:space="preserve"> </w:t>
      </w:r>
    </w:p>
    <w:p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0" w:name="_Toc26819317"/>
      <w:r w:rsidRPr="008E6D07">
        <w:rPr>
          <w:rFonts w:ascii="Times New Roman" w:hAnsi="Times New Roman"/>
          <w:b/>
          <w:bCs/>
          <w:kern w:val="32"/>
          <w:sz w:val="28"/>
          <w:szCs w:val="28"/>
        </w:rPr>
        <w:t>11.3. Сертифицированные программные и аппаратные средства защиты информации</w:t>
      </w:r>
      <w:bookmarkEnd w:id="40"/>
    </w:p>
    <w:p w:rsidR="00506F5E" w:rsidRPr="008E6D07" w:rsidRDefault="00506F5E" w:rsidP="00833710">
      <w:pPr>
        <w:shd w:val="clear" w:color="auto" w:fill="FFFFFF"/>
        <w:tabs>
          <w:tab w:val="left" w:pos="442"/>
        </w:tabs>
        <w:spacing w:after="0" w:line="360" w:lineRule="auto"/>
        <w:ind w:firstLine="709"/>
        <w:jc w:val="both"/>
        <w:rPr>
          <w:bCs/>
        </w:rPr>
      </w:pPr>
      <w:r w:rsidRPr="008E6D07">
        <w:rPr>
          <w:bCs/>
        </w:rPr>
        <w:t xml:space="preserve">Сертифицированные программные и аппаратные средства защиты информации не </w:t>
      </w:r>
      <w:r w:rsidR="00232C27" w:rsidRPr="008E6D07">
        <w:rPr>
          <w:bCs/>
        </w:rPr>
        <w:t>предусмотрены.</w:t>
      </w:r>
    </w:p>
    <w:p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1" w:name="_Toc26819318"/>
      <w:r w:rsidRPr="008E6D07">
        <w:rPr>
          <w:rFonts w:ascii="Times New Roman" w:hAnsi="Times New Roman"/>
          <w:b/>
          <w:bCs/>
          <w:kern w:val="32"/>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1"/>
    </w:p>
    <w:p w:rsidR="00506F5E" w:rsidRPr="00833710" w:rsidRDefault="00506F5E" w:rsidP="00833710">
      <w:pPr>
        <w:tabs>
          <w:tab w:val="left" w:pos="1134"/>
        </w:tabs>
        <w:spacing w:after="0" w:line="360" w:lineRule="auto"/>
        <w:ind w:firstLine="709"/>
        <w:jc w:val="both"/>
      </w:pPr>
      <w:r w:rsidRPr="008E6D07">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506F5E" w:rsidRPr="00833710" w:rsidSect="009C2F0B">
      <w:footerReference w:type="default" r:id="rId12"/>
      <w:footerReference w:type="first" r:id="rId13"/>
      <w:pgSz w:w="11906" w:h="16838"/>
      <w:pgMar w:top="1134" w:right="1134" w:bottom="1134" w:left="1134" w:header="709" w:footer="709"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1DF" w:rsidRDefault="005301DF" w:rsidP="00E72A8F">
      <w:pPr>
        <w:spacing w:after="0" w:line="240" w:lineRule="auto"/>
      </w:pPr>
      <w:r>
        <w:separator/>
      </w:r>
    </w:p>
  </w:endnote>
  <w:endnote w:type="continuationSeparator" w:id="0">
    <w:p w:rsidR="005301DF" w:rsidRDefault="005301DF"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panose1 w:val="00000000000000000000"/>
    <w:charset w:val="CC"/>
    <w:family w:val="auto"/>
    <w:notTrueType/>
    <w:pitch w:val="default"/>
    <w:sig w:usb0="00000201" w:usb1="00000000" w:usb2="00000000" w:usb3="00000000" w:csb0="00000004"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98D" w:rsidRDefault="0043398D">
    <w:pPr>
      <w:pStyle w:val="af3"/>
      <w:jc w:val="center"/>
    </w:pPr>
    <w:r>
      <w:rPr>
        <w:noProof/>
      </w:rPr>
      <w:fldChar w:fldCharType="begin"/>
    </w:r>
    <w:r>
      <w:rPr>
        <w:noProof/>
      </w:rPr>
      <w:instrText>PAGE   \* MERGEFORMAT</w:instrText>
    </w:r>
    <w:r>
      <w:rPr>
        <w:noProof/>
      </w:rPr>
      <w:fldChar w:fldCharType="separate"/>
    </w:r>
    <w:r w:rsidR="00312AFA">
      <w:rPr>
        <w:noProof/>
      </w:rPr>
      <w:t>1</w:t>
    </w:r>
    <w:r>
      <w:rPr>
        <w:noProof/>
      </w:rPr>
      <w:fldChar w:fldCharType="end"/>
    </w:r>
  </w:p>
  <w:p w:rsidR="0043398D" w:rsidRDefault="0043398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182782"/>
      <w:docPartObj>
        <w:docPartGallery w:val="Page Numbers (Bottom of Page)"/>
        <w:docPartUnique/>
      </w:docPartObj>
    </w:sdtPr>
    <w:sdtEndPr/>
    <w:sdtContent>
      <w:p w:rsidR="0043398D" w:rsidRDefault="0043398D">
        <w:pPr>
          <w:pStyle w:val="af3"/>
          <w:jc w:val="center"/>
        </w:pPr>
        <w:r>
          <w:fldChar w:fldCharType="begin"/>
        </w:r>
        <w:r>
          <w:instrText>PAGE   \* MERGEFORMAT</w:instrText>
        </w:r>
        <w:r>
          <w:fldChar w:fldCharType="separate"/>
        </w:r>
        <w:r w:rsidR="00312AFA">
          <w:rPr>
            <w:noProof/>
          </w:rPr>
          <w:t>0</w:t>
        </w:r>
        <w:r>
          <w:rPr>
            <w:noProof/>
          </w:rPr>
          <w:fldChar w:fldCharType="end"/>
        </w:r>
      </w:p>
    </w:sdtContent>
  </w:sdt>
  <w:p w:rsidR="0043398D" w:rsidRDefault="0043398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1DF" w:rsidRDefault="005301DF" w:rsidP="00E72A8F">
      <w:pPr>
        <w:spacing w:after="0" w:line="240" w:lineRule="auto"/>
      </w:pPr>
      <w:r>
        <w:separator/>
      </w:r>
    </w:p>
  </w:footnote>
  <w:footnote w:type="continuationSeparator" w:id="0">
    <w:p w:rsidR="005301DF" w:rsidRDefault="005301DF" w:rsidP="00E72A8F">
      <w:pPr>
        <w:spacing w:after="0" w:line="240" w:lineRule="auto"/>
      </w:pPr>
      <w:r>
        <w:continuationSeparator/>
      </w:r>
    </w:p>
  </w:footnote>
  <w:footnote w:id="1">
    <w:p w:rsidR="0043398D" w:rsidRPr="00750BF5" w:rsidRDefault="0043398D">
      <w:pPr>
        <w:pStyle w:val="afe"/>
        <w:rPr>
          <w:sz w:val="16"/>
          <w:szCs w:val="16"/>
        </w:rPr>
      </w:pPr>
      <w:r>
        <w:rPr>
          <w:rStyle w:val="aff0"/>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43398D" w:rsidRPr="00750BF5" w:rsidRDefault="0043398D">
      <w:pPr>
        <w:pStyle w:val="afe"/>
        <w:rPr>
          <w:sz w:val="16"/>
          <w:szCs w:val="16"/>
        </w:rPr>
      </w:pPr>
      <w:r w:rsidRPr="00750BF5">
        <w:rPr>
          <w:rStyle w:val="aff0"/>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046F"/>
    <w:multiLevelType w:val="hybridMultilevel"/>
    <w:tmpl w:val="79A673F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1" w15:restartNumberingAfterBreak="0">
    <w:nsid w:val="121E4FB3"/>
    <w:multiLevelType w:val="hybridMultilevel"/>
    <w:tmpl w:val="15D2578E"/>
    <w:lvl w:ilvl="0" w:tplc="3BE41A3C">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DD6B99"/>
    <w:multiLevelType w:val="hybridMultilevel"/>
    <w:tmpl w:val="A88EE0F8"/>
    <w:lvl w:ilvl="0" w:tplc="3BE41A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664310D"/>
    <w:multiLevelType w:val="hybridMultilevel"/>
    <w:tmpl w:val="735613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E97971"/>
    <w:multiLevelType w:val="hybridMultilevel"/>
    <w:tmpl w:val="574ED9F0"/>
    <w:lvl w:ilvl="0" w:tplc="E59C13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15C5205"/>
    <w:multiLevelType w:val="hybridMultilevel"/>
    <w:tmpl w:val="854AC95E"/>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9D2704"/>
    <w:multiLevelType w:val="hybridMultilevel"/>
    <w:tmpl w:val="231AF64A"/>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7143F58"/>
    <w:multiLevelType w:val="hybridMultilevel"/>
    <w:tmpl w:val="3D3691E0"/>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127EBE"/>
    <w:multiLevelType w:val="multilevel"/>
    <w:tmpl w:val="2ABAA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7D2115"/>
    <w:multiLevelType w:val="hybridMultilevel"/>
    <w:tmpl w:val="231AF64A"/>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63B7EA4"/>
    <w:multiLevelType w:val="hybridMultilevel"/>
    <w:tmpl w:val="A5042B4E"/>
    <w:lvl w:ilvl="0" w:tplc="3460A78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64175B8"/>
    <w:multiLevelType w:val="hybridMultilevel"/>
    <w:tmpl w:val="C6343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2D5A9A"/>
    <w:multiLevelType w:val="hybridMultilevel"/>
    <w:tmpl w:val="15D2578E"/>
    <w:lvl w:ilvl="0" w:tplc="3BE41A3C">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396D73"/>
    <w:multiLevelType w:val="hybridMultilevel"/>
    <w:tmpl w:val="231AF64A"/>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7BE30E5"/>
    <w:multiLevelType w:val="hybridMultilevel"/>
    <w:tmpl w:val="0634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860033A"/>
    <w:multiLevelType w:val="hybridMultilevel"/>
    <w:tmpl w:val="7CA67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DA4AE7"/>
    <w:multiLevelType w:val="hybridMultilevel"/>
    <w:tmpl w:val="AE4E775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19" w15:restartNumberingAfterBreak="0">
    <w:nsid w:val="7ED325BE"/>
    <w:multiLevelType w:val="hybridMultilevel"/>
    <w:tmpl w:val="2AB24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14"/>
  </w:num>
  <w:num w:numId="4">
    <w:abstractNumId w:val="19"/>
  </w:num>
  <w:num w:numId="5">
    <w:abstractNumId w:val="11"/>
  </w:num>
  <w:num w:numId="6">
    <w:abstractNumId w:val="15"/>
  </w:num>
  <w:num w:numId="7">
    <w:abstractNumId w:val="16"/>
  </w:num>
  <w:num w:numId="8">
    <w:abstractNumId w:val="7"/>
  </w:num>
  <w:num w:numId="9">
    <w:abstractNumId w:val="12"/>
  </w:num>
  <w:num w:numId="10">
    <w:abstractNumId w:val="17"/>
  </w:num>
  <w:num w:numId="11">
    <w:abstractNumId w:val="2"/>
  </w:num>
  <w:num w:numId="12">
    <w:abstractNumId w:val="1"/>
  </w:num>
  <w:num w:numId="13">
    <w:abstractNumId w:val="3"/>
  </w:num>
  <w:num w:numId="14">
    <w:abstractNumId w:val="5"/>
  </w:num>
  <w:num w:numId="15">
    <w:abstractNumId w:val="8"/>
  </w:num>
  <w:num w:numId="16">
    <w:abstractNumId w:val="10"/>
  </w:num>
  <w:num w:numId="17">
    <w:abstractNumId w:val="9"/>
  </w:num>
  <w:num w:numId="18">
    <w:abstractNumId w:val="4"/>
  </w:num>
  <w:num w:numId="19">
    <w:abstractNumId w:val="13"/>
  </w:num>
  <w:num w:numId="2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E72A8F"/>
    <w:rsid w:val="00000FF1"/>
    <w:rsid w:val="000019DE"/>
    <w:rsid w:val="00001C9E"/>
    <w:rsid w:val="00006173"/>
    <w:rsid w:val="00011573"/>
    <w:rsid w:val="00013D1D"/>
    <w:rsid w:val="00015810"/>
    <w:rsid w:val="00022246"/>
    <w:rsid w:val="000233EE"/>
    <w:rsid w:val="000270EE"/>
    <w:rsid w:val="00034821"/>
    <w:rsid w:val="000378C5"/>
    <w:rsid w:val="0004518C"/>
    <w:rsid w:val="00045679"/>
    <w:rsid w:val="00047858"/>
    <w:rsid w:val="00061ED9"/>
    <w:rsid w:val="000667EC"/>
    <w:rsid w:val="00067196"/>
    <w:rsid w:val="00067E06"/>
    <w:rsid w:val="00076999"/>
    <w:rsid w:val="0009176E"/>
    <w:rsid w:val="000923DC"/>
    <w:rsid w:val="00092CAA"/>
    <w:rsid w:val="00092CFA"/>
    <w:rsid w:val="000A4C0C"/>
    <w:rsid w:val="000E0699"/>
    <w:rsid w:val="000E0ACC"/>
    <w:rsid w:val="000E414A"/>
    <w:rsid w:val="00102757"/>
    <w:rsid w:val="00105A47"/>
    <w:rsid w:val="00107E72"/>
    <w:rsid w:val="00114CEA"/>
    <w:rsid w:val="001166BC"/>
    <w:rsid w:val="00117C13"/>
    <w:rsid w:val="00124350"/>
    <w:rsid w:val="00143861"/>
    <w:rsid w:val="0014792E"/>
    <w:rsid w:val="00150845"/>
    <w:rsid w:val="0016080D"/>
    <w:rsid w:val="00161298"/>
    <w:rsid w:val="00161638"/>
    <w:rsid w:val="001621D6"/>
    <w:rsid w:val="00164000"/>
    <w:rsid w:val="00164DBA"/>
    <w:rsid w:val="00172FF9"/>
    <w:rsid w:val="001818AD"/>
    <w:rsid w:val="0018193E"/>
    <w:rsid w:val="001860CB"/>
    <w:rsid w:val="00191037"/>
    <w:rsid w:val="0019125E"/>
    <w:rsid w:val="001A0923"/>
    <w:rsid w:val="001A24F7"/>
    <w:rsid w:val="001A4015"/>
    <w:rsid w:val="001A4DD0"/>
    <w:rsid w:val="001B0DCF"/>
    <w:rsid w:val="001B1D25"/>
    <w:rsid w:val="001B4B7B"/>
    <w:rsid w:val="001B6983"/>
    <w:rsid w:val="001C1C89"/>
    <w:rsid w:val="001C5D46"/>
    <w:rsid w:val="001C6575"/>
    <w:rsid w:val="001C6AEB"/>
    <w:rsid w:val="001C7151"/>
    <w:rsid w:val="001D43BA"/>
    <w:rsid w:val="001E6F35"/>
    <w:rsid w:val="001F18AE"/>
    <w:rsid w:val="002006E4"/>
    <w:rsid w:val="0020583A"/>
    <w:rsid w:val="00214432"/>
    <w:rsid w:val="002167BE"/>
    <w:rsid w:val="00220B7D"/>
    <w:rsid w:val="00223795"/>
    <w:rsid w:val="00232C27"/>
    <w:rsid w:val="00252403"/>
    <w:rsid w:val="0026425F"/>
    <w:rsid w:val="0026601B"/>
    <w:rsid w:val="0026695A"/>
    <w:rsid w:val="00266DE2"/>
    <w:rsid w:val="0026701E"/>
    <w:rsid w:val="0027749D"/>
    <w:rsid w:val="00285748"/>
    <w:rsid w:val="0028582E"/>
    <w:rsid w:val="00293150"/>
    <w:rsid w:val="002A15EC"/>
    <w:rsid w:val="002A33F6"/>
    <w:rsid w:val="002A4C5C"/>
    <w:rsid w:val="002A553E"/>
    <w:rsid w:val="002A6CDC"/>
    <w:rsid w:val="002B3C04"/>
    <w:rsid w:val="002C40FA"/>
    <w:rsid w:val="002C4EF2"/>
    <w:rsid w:val="002D5A9C"/>
    <w:rsid w:val="002E1792"/>
    <w:rsid w:val="002E7B5B"/>
    <w:rsid w:val="002F4A09"/>
    <w:rsid w:val="002F67A3"/>
    <w:rsid w:val="00306CB3"/>
    <w:rsid w:val="00312AFA"/>
    <w:rsid w:val="0032621A"/>
    <w:rsid w:val="0033136A"/>
    <w:rsid w:val="00337A95"/>
    <w:rsid w:val="00341AC2"/>
    <w:rsid w:val="0034306F"/>
    <w:rsid w:val="00343354"/>
    <w:rsid w:val="0035148E"/>
    <w:rsid w:val="003530D1"/>
    <w:rsid w:val="003550D1"/>
    <w:rsid w:val="00361379"/>
    <w:rsid w:val="003656B2"/>
    <w:rsid w:val="00366F4C"/>
    <w:rsid w:val="003745AF"/>
    <w:rsid w:val="00376B3A"/>
    <w:rsid w:val="00385825"/>
    <w:rsid w:val="00385BCE"/>
    <w:rsid w:val="00392188"/>
    <w:rsid w:val="00394473"/>
    <w:rsid w:val="0039555B"/>
    <w:rsid w:val="003A53A1"/>
    <w:rsid w:val="003A666D"/>
    <w:rsid w:val="003B0A2A"/>
    <w:rsid w:val="003C0E90"/>
    <w:rsid w:val="003C75C9"/>
    <w:rsid w:val="003C7E56"/>
    <w:rsid w:val="003D1BAB"/>
    <w:rsid w:val="003E1581"/>
    <w:rsid w:val="003E2720"/>
    <w:rsid w:val="004006C8"/>
    <w:rsid w:val="00400C4F"/>
    <w:rsid w:val="00401EE2"/>
    <w:rsid w:val="004070AF"/>
    <w:rsid w:val="004073D0"/>
    <w:rsid w:val="0041025E"/>
    <w:rsid w:val="00421D3D"/>
    <w:rsid w:val="004264E1"/>
    <w:rsid w:val="0043398D"/>
    <w:rsid w:val="00434C11"/>
    <w:rsid w:val="0044439D"/>
    <w:rsid w:val="00444903"/>
    <w:rsid w:val="004463A8"/>
    <w:rsid w:val="00454500"/>
    <w:rsid w:val="00460854"/>
    <w:rsid w:val="0046331B"/>
    <w:rsid w:val="004649CD"/>
    <w:rsid w:val="0047076B"/>
    <w:rsid w:val="0047125D"/>
    <w:rsid w:val="0048110A"/>
    <w:rsid w:val="00481BB3"/>
    <w:rsid w:val="00482CAC"/>
    <w:rsid w:val="00482FD5"/>
    <w:rsid w:val="00485B70"/>
    <w:rsid w:val="00491FE0"/>
    <w:rsid w:val="004A00D5"/>
    <w:rsid w:val="004A3D9F"/>
    <w:rsid w:val="004A422F"/>
    <w:rsid w:val="004B3D89"/>
    <w:rsid w:val="004B5200"/>
    <w:rsid w:val="004B588D"/>
    <w:rsid w:val="004B5A96"/>
    <w:rsid w:val="004C16CC"/>
    <w:rsid w:val="004C407D"/>
    <w:rsid w:val="004D05BC"/>
    <w:rsid w:val="004D781B"/>
    <w:rsid w:val="004E53C1"/>
    <w:rsid w:val="004E6A7D"/>
    <w:rsid w:val="004F2FF2"/>
    <w:rsid w:val="00506F5E"/>
    <w:rsid w:val="005079FF"/>
    <w:rsid w:val="00510690"/>
    <w:rsid w:val="00516A40"/>
    <w:rsid w:val="005224AC"/>
    <w:rsid w:val="005301DF"/>
    <w:rsid w:val="00531E44"/>
    <w:rsid w:val="005378B8"/>
    <w:rsid w:val="0054056C"/>
    <w:rsid w:val="00540C5E"/>
    <w:rsid w:val="005417E9"/>
    <w:rsid w:val="0055059A"/>
    <w:rsid w:val="0055229C"/>
    <w:rsid w:val="00572C01"/>
    <w:rsid w:val="00573ACD"/>
    <w:rsid w:val="005773FB"/>
    <w:rsid w:val="0058204C"/>
    <w:rsid w:val="00584A37"/>
    <w:rsid w:val="00586453"/>
    <w:rsid w:val="0059080F"/>
    <w:rsid w:val="00595F2E"/>
    <w:rsid w:val="0059624C"/>
    <w:rsid w:val="005A146C"/>
    <w:rsid w:val="005A2C13"/>
    <w:rsid w:val="005A3262"/>
    <w:rsid w:val="005A374D"/>
    <w:rsid w:val="005A5B4B"/>
    <w:rsid w:val="005A6800"/>
    <w:rsid w:val="005B05A3"/>
    <w:rsid w:val="005B1379"/>
    <w:rsid w:val="005B38A4"/>
    <w:rsid w:val="005B47F5"/>
    <w:rsid w:val="005C0968"/>
    <w:rsid w:val="005C2705"/>
    <w:rsid w:val="005C6519"/>
    <w:rsid w:val="005C79A6"/>
    <w:rsid w:val="005D368A"/>
    <w:rsid w:val="005F46B1"/>
    <w:rsid w:val="005F5212"/>
    <w:rsid w:val="00600924"/>
    <w:rsid w:val="00600E40"/>
    <w:rsid w:val="00611215"/>
    <w:rsid w:val="0061505B"/>
    <w:rsid w:val="00615239"/>
    <w:rsid w:val="006445FA"/>
    <w:rsid w:val="00654080"/>
    <w:rsid w:val="0065535D"/>
    <w:rsid w:val="00671989"/>
    <w:rsid w:val="0068572D"/>
    <w:rsid w:val="00692E63"/>
    <w:rsid w:val="00694F6D"/>
    <w:rsid w:val="006964B9"/>
    <w:rsid w:val="00697F13"/>
    <w:rsid w:val="006B0B36"/>
    <w:rsid w:val="006B0FDB"/>
    <w:rsid w:val="006B1C6A"/>
    <w:rsid w:val="006B4C3B"/>
    <w:rsid w:val="006B6F8D"/>
    <w:rsid w:val="006C2C40"/>
    <w:rsid w:val="006C33E6"/>
    <w:rsid w:val="006D06BC"/>
    <w:rsid w:val="006D36C6"/>
    <w:rsid w:val="006E0249"/>
    <w:rsid w:val="006E1AD5"/>
    <w:rsid w:val="006E2192"/>
    <w:rsid w:val="006F0A44"/>
    <w:rsid w:val="006F1792"/>
    <w:rsid w:val="007121DF"/>
    <w:rsid w:val="0071273F"/>
    <w:rsid w:val="00725F6F"/>
    <w:rsid w:val="0073467C"/>
    <w:rsid w:val="00736190"/>
    <w:rsid w:val="00741D79"/>
    <w:rsid w:val="00741FC9"/>
    <w:rsid w:val="007449A0"/>
    <w:rsid w:val="00745862"/>
    <w:rsid w:val="00751775"/>
    <w:rsid w:val="00755BA9"/>
    <w:rsid w:val="007629F2"/>
    <w:rsid w:val="00763FA4"/>
    <w:rsid w:val="007659E2"/>
    <w:rsid w:val="00773325"/>
    <w:rsid w:val="007761B0"/>
    <w:rsid w:val="007800E0"/>
    <w:rsid w:val="00782DE2"/>
    <w:rsid w:val="007922EF"/>
    <w:rsid w:val="00795C1D"/>
    <w:rsid w:val="007B02D5"/>
    <w:rsid w:val="007B1AB0"/>
    <w:rsid w:val="007B51C0"/>
    <w:rsid w:val="007C1A26"/>
    <w:rsid w:val="007C1F39"/>
    <w:rsid w:val="007E494E"/>
    <w:rsid w:val="007F73C8"/>
    <w:rsid w:val="0080671A"/>
    <w:rsid w:val="0081124B"/>
    <w:rsid w:val="00813872"/>
    <w:rsid w:val="008148EC"/>
    <w:rsid w:val="008174A4"/>
    <w:rsid w:val="0082747C"/>
    <w:rsid w:val="00833710"/>
    <w:rsid w:val="0083547C"/>
    <w:rsid w:val="00844950"/>
    <w:rsid w:val="00845297"/>
    <w:rsid w:val="00855D2B"/>
    <w:rsid w:val="008632D9"/>
    <w:rsid w:val="00863FE3"/>
    <w:rsid w:val="008666F8"/>
    <w:rsid w:val="00874359"/>
    <w:rsid w:val="00876480"/>
    <w:rsid w:val="00876C8C"/>
    <w:rsid w:val="00883AEC"/>
    <w:rsid w:val="00892C26"/>
    <w:rsid w:val="0089655E"/>
    <w:rsid w:val="00896A80"/>
    <w:rsid w:val="0089700B"/>
    <w:rsid w:val="008A14E8"/>
    <w:rsid w:val="008A30BF"/>
    <w:rsid w:val="008A7F37"/>
    <w:rsid w:val="008B3C27"/>
    <w:rsid w:val="008B5388"/>
    <w:rsid w:val="008C58E9"/>
    <w:rsid w:val="008C7BF1"/>
    <w:rsid w:val="008D6ADB"/>
    <w:rsid w:val="008D787D"/>
    <w:rsid w:val="008D7BAB"/>
    <w:rsid w:val="008E4B55"/>
    <w:rsid w:val="008E6D07"/>
    <w:rsid w:val="008F32D6"/>
    <w:rsid w:val="008F3B95"/>
    <w:rsid w:val="0090548A"/>
    <w:rsid w:val="0090603F"/>
    <w:rsid w:val="009137EA"/>
    <w:rsid w:val="00915424"/>
    <w:rsid w:val="009206DF"/>
    <w:rsid w:val="009220C9"/>
    <w:rsid w:val="00922BB2"/>
    <w:rsid w:val="00923291"/>
    <w:rsid w:val="00923685"/>
    <w:rsid w:val="0092456C"/>
    <w:rsid w:val="00924B4F"/>
    <w:rsid w:val="00933984"/>
    <w:rsid w:val="00935992"/>
    <w:rsid w:val="00941E06"/>
    <w:rsid w:val="00946E15"/>
    <w:rsid w:val="00952239"/>
    <w:rsid w:val="009579CE"/>
    <w:rsid w:val="009617EF"/>
    <w:rsid w:val="00962079"/>
    <w:rsid w:val="00964DB9"/>
    <w:rsid w:val="00965E9A"/>
    <w:rsid w:val="0097695A"/>
    <w:rsid w:val="0098015B"/>
    <w:rsid w:val="0098528C"/>
    <w:rsid w:val="009A2212"/>
    <w:rsid w:val="009A671E"/>
    <w:rsid w:val="009B1E72"/>
    <w:rsid w:val="009B5351"/>
    <w:rsid w:val="009C1847"/>
    <w:rsid w:val="009C2F0B"/>
    <w:rsid w:val="009C41C6"/>
    <w:rsid w:val="009D2E47"/>
    <w:rsid w:val="009D54FC"/>
    <w:rsid w:val="009E0A5E"/>
    <w:rsid w:val="009E141E"/>
    <w:rsid w:val="009E286A"/>
    <w:rsid w:val="009F0CEB"/>
    <w:rsid w:val="009F1713"/>
    <w:rsid w:val="009F3DBB"/>
    <w:rsid w:val="00A0320E"/>
    <w:rsid w:val="00A04D2A"/>
    <w:rsid w:val="00A06166"/>
    <w:rsid w:val="00A10D93"/>
    <w:rsid w:val="00A1794A"/>
    <w:rsid w:val="00A17ABA"/>
    <w:rsid w:val="00A2343C"/>
    <w:rsid w:val="00A25A69"/>
    <w:rsid w:val="00A31F7F"/>
    <w:rsid w:val="00A364D8"/>
    <w:rsid w:val="00A405CA"/>
    <w:rsid w:val="00A41DEC"/>
    <w:rsid w:val="00A46BCE"/>
    <w:rsid w:val="00A477EA"/>
    <w:rsid w:val="00A5452A"/>
    <w:rsid w:val="00A54787"/>
    <w:rsid w:val="00A5566D"/>
    <w:rsid w:val="00A64B8A"/>
    <w:rsid w:val="00A67956"/>
    <w:rsid w:val="00A738F5"/>
    <w:rsid w:val="00A85D9B"/>
    <w:rsid w:val="00A91F2A"/>
    <w:rsid w:val="00A92008"/>
    <w:rsid w:val="00A957B0"/>
    <w:rsid w:val="00AA1D40"/>
    <w:rsid w:val="00AA52BC"/>
    <w:rsid w:val="00AA71D5"/>
    <w:rsid w:val="00AB28F7"/>
    <w:rsid w:val="00AB46D9"/>
    <w:rsid w:val="00AE4FA6"/>
    <w:rsid w:val="00AE65AF"/>
    <w:rsid w:val="00AE6EC2"/>
    <w:rsid w:val="00AF1E6A"/>
    <w:rsid w:val="00B00C96"/>
    <w:rsid w:val="00B00D45"/>
    <w:rsid w:val="00B019D5"/>
    <w:rsid w:val="00B13BB7"/>
    <w:rsid w:val="00B22230"/>
    <w:rsid w:val="00B250F2"/>
    <w:rsid w:val="00B30D80"/>
    <w:rsid w:val="00B37927"/>
    <w:rsid w:val="00B421E1"/>
    <w:rsid w:val="00B42733"/>
    <w:rsid w:val="00B427AA"/>
    <w:rsid w:val="00B5581D"/>
    <w:rsid w:val="00B56085"/>
    <w:rsid w:val="00B70EC5"/>
    <w:rsid w:val="00B7401A"/>
    <w:rsid w:val="00B759D9"/>
    <w:rsid w:val="00B76907"/>
    <w:rsid w:val="00B92E94"/>
    <w:rsid w:val="00B97A76"/>
    <w:rsid w:val="00BA6732"/>
    <w:rsid w:val="00BB140E"/>
    <w:rsid w:val="00BC260D"/>
    <w:rsid w:val="00BC5666"/>
    <w:rsid w:val="00BD166F"/>
    <w:rsid w:val="00BD48E4"/>
    <w:rsid w:val="00BD5585"/>
    <w:rsid w:val="00BE4875"/>
    <w:rsid w:val="00BF5FF2"/>
    <w:rsid w:val="00C042CA"/>
    <w:rsid w:val="00C12A14"/>
    <w:rsid w:val="00C17D1B"/>
    <w:rsid w:val="00C21C30"/>
    <w:rsid w:val="00C23402"/>
    <w:rsid w:val="00C23C5F"/>
    <w:rsid w:val="00C25299"/>
    <w:rsid w:val="00C269E3"/>
    <w:rsid w:val="00C31425"/>
    <w:rsid w:val="00C37F0F"/>
    <w:rsid w:val="00C46C6F"/>
    <w:rsid w:val="00C53A4C"/>
    <w:rsid w:val="00C55E46"/>
    <w:rsid w:val="00C564BF"/>
    <w:rsid w:val="00C64510"/>
    <w:rsid w:val="00C67CDC"/>
    <w:rsid w:val="00C84383"/>
    <w:rsid w:val="00C96F64"/>
    <w:rsid w:val="00CA2160"/>
    <w:rsid w:val="00CA4528"/>
    <w:rsid w:val="00CB6A59"/>
    <w:rsid w:val="00CB77F3"/>
    <w:rsid w:val="00CB7E0A"/>
    <w:rsid w:val="00CC0687"/>
    <w:rsid w:val="00CC2EBF"/>
    <w:rsid w:val="00CC3CC5"/>
    <w:rsid w:val="00CC6FD5"/>
    <w:rsid w:val="00CD2831"/>
    <w:rsid w:val="00CD4674"/>
    <w:rsid w:val="00CD481E"/>
    <w:rsid w:val="00CD5EA7"/>
    <w:rsid w:val="00CE275B"/>
    <w:rsid w:val="00CE4DB6"/>
    <w:rsid w:val="00CE70EE"/>
    <w:rsid w:val="00CE74F8"/>
    <w:rsid w:val="00D04BA7"/>
    <w:rsid w:val="00D0676F"/>
    <w:rsid w:val="00D11920"/>
    <w:rsid w:val="00D13F1E"/>
    <w:rsid w:val="00D22293"/>
    <w:rsid w:val="00D238D5"/>
    <w:rsid w:val="00D30F5F"/>
    <w:rsid w:val="00D31B48"/>
    <w:rsid w:val="00D37365"/>
    <w:rsid w:val="00D37E4D"/>
    <w:rsid w:val="00D410CF"/>
    <w:rsid w:val="00D43014"/>
    <w:rsid w:val="00D46B4E"/>
    <w:rsid w:val="00D506B9"/>
    <w:rsid w:val="00D50A9A"/>
    <w:rsid w:val="00D51803"/>
    <w:rsid w:val="00D55FCB"/>
    <w:rsid w:val="00D60275"/>
    <w:rsid w:val="00D60DF1"/>
    <w:rsid w:val="00D63760"/>
    <w:rsid w:val="00D63854"/>
    <w:rsid w:val="00D6610B"/>
    <w:rsid w:val="00D66885"/>
    <w:rsid w:val="00D70B84"/>
    <w:rsid w:val="00D74433"/>
    <w:rsid w:val="00D812A6"/>
    <w:rsid w:val="00D855BD"/>
    <w:rsid w:val="00D92CB7"/>
    <w:rsid w:val="00DA29D9"/>
    <w:rsid w:val="00DA4C2C"/>
    <w:rsid w:val="00DA6DCD"/>
    <w:rsid w:val="00DB4499"/>
    <w:rsid w:val="00DD2DF6"/>
    <w:rsid w:val="00DD7018"/>
    <w:rsid w:val="00DE7A50"/>
    <w:rsid w:val="00DF270E"/>
    <w:rsid w:val="00DF3E46"/>
    <w:rsid w:val="00E01C90"/>
    <w:rsid w:val="00E0646B"/>
    <w:rsid w:val="00E14C04"/>
    <w:rsid w:val="00E156AE"/>
    <w:rsid w:val="00E2284D"/>
    <w:rsid w:val="00E22852"/>
    <w:rsid w:val="00E265A0"/>
    <w:rsid w:val="00E3067C"/>
    <w:rsid w:val="00E31198"/>
    <w:rsid w:val="00E3240E"/>
    <w:rsid w:val="00E33AEC"/>
    <w:rsid w:val="00E33F0C"/>
    <w:rsid w:val="00E340D9"/>
    <w:rsid w:val="00E35C56"/>
    <w:rsid w:val="00E45182"/>
    <w:rsid w:val="00E4695C"/>
    <w:rsid w:val="00E52E59"/>
    <w:rsid w:val="00E6156D"/>
    <w:rsid w:val="00E65275"/>
    <w:rsid w:val="00E666CC"/>
    <w:rsid w:val="00E72A8F"/>
    <w:rsid w:val="00E73FF9"/>
    <w:rsid w:val="00E80919"/>
    <w:rsid w:val="00E85914"/>
    <w:rsid w:val="00E9004B"/>
    <w:rsid w:val="00E906B8"/>
    <w:rsid w:val="00E93188"/>
    <w:rsid w:val="00EA3E5A"/>
    <w:rsid w:val="00EA7DA1"/>
    <w:rsid w:val="00EC15EF"/>
    <w:rsid w:val="00EC2305"/>
    <w:rsid w:val="00ED6ACE"/>
    <w:rsid w:val="00ED6BB4"/>
    <w:rsid w:val="00EE3E04"/>
    <w:rsid w:val="00EF03AE"/>
    <w:rsid w:val="00EF396B"/>
    <w:rsid w:val="00F05DA9"/>
    <w:rsid w:val="00F07355"/>
    <w:rsid w:val="00F11C33"/>
    <w:rsid w:val="00F15632"/>
    <w:rsid w:val="00F163A8"/>
    <w:rsid w:val="00F1675F"/>
    <w:rsid w:val="00F212F9"/>
    <w:rsid w:val="00F319CF"/>
    <w:rsid w:val="00F31F51"/>
    <w:rsid w:val="00F35CF1"/>
    <w:rsid w:val="00F371CE"/>
    <w:rsid w:val="00F40F03"/>
    <w:rsid w:val="00F44B0C"/>
    <w:rsid w:val="00F47366"/>
    <w:rsid w:val="00F50C92"/>
    <w:rsid w:val="00F520C0"/>
    <w:rsid w:val="00F545CC"/>
    <w:rsid w:val="00F70307"/>
    <w:rsid w:val="00F767C1"/>
    <w:rsid w:val="00F772FF"/>
    <w:rsid w:val="00F82DD6"/>
    <w:rsid w:val="00F83075"/>
    <w:rsid w:val="00F90C20"/>
    <w:rsid w:val="00F923FF"/>
    <w:rsid w:val="00F95753"/>
    <w:rsid w:val="00FA022C"/>
    <w:rsid w:val="00FA2239"/>
    <w:rsid w:val="00FB4452"/>
    <w:rsid w:val="00FC492A"/>
    <w:rsid w:val="00FD27E5"/>
    <w:rsid w:val="00FD4A89"/>
    <w:rsid w:val="00FD7A7A"/>
    <w:rsid w:val="00FE049C"/>
    <w:rsid w:val="00FE20F4"/>
    <w:rsid w:val="00FE7836"/>
    <w:rsid w:val="00FF07A9"/>
    <w:rsid w:val="00FF3915"/>
    <w:rsid w:val="00FF5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8C7BC"/>
  <w15:docId w15:val="{7BAB23A2-4AD1-4DD7-9E0B-2BC510C1F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0"/>
    <w:next w:val="a0"/>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E72A8F"/>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1"/>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uiPriority w:val="99"/>
    <w:rsid w:val="00E72A8F"/>
    <w:pPr>
      <w:spacing w:after="120" w:line="480" w:lineRule="auto"/>
    </w:pPr>
    <w:rPr>
      <w:szCs w:val="20"/>
    </w:rPr>
  </w:style>
  <w:style w:type="character" w:customStyle="1" w:styleId="22">
    <w:name w:val="Основной текст 2 Знак"/>
    <w:basedOn w:val="a1"/>
    <w:link w:val="21"/>
    <w:uiPriority w:val="99"/>
    <w:rsid w:val="00E72A8F"/>
    <w:rPr>
      <w:rFonts w:ascii="Times New Roman" w:eastAsia="Calibri" w:hAnsi="Times New Roman" w:cs="Times New Roman"/>
      <w:sz w:val="28"/>
      <w:szCs w:val="20"/>
      <w:lang w:eastAsia="ru-RU"/>
    </w:rPr>
  </w:style>
  <w:style w:type="character" w:styleId="a4">
    <w:name w:val="Hyperlink"/>
    <w:basedOn w:val="a1"/>
    <w:uiPriority w:val="99"/>
    <w:rsid w:val="00E72A8F"/>
    <w:rPr>
      <w:rFonts w:cs="Times New Roman"/>
      <w:color w:val="0000FF"/>
      <w:u w:val="single"/>
    </w:rPr>
  </w:style>
  <w:style w:type="paragraph" w:styleId="12">
    <w:name w:val="toc 1"/>
    <w:basedOn w:val="a0"/>
    <w:next w:val="a0"/>
    <w:autoRedefine/>
    <w:uiPriority w:val="39"/>
    <w:rsid w:val="00E72A8F"/>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E72A8F"/>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rsid w:val="00E72A8F"/>
    <w:rPr>
      <w:rFonts w:ascii="Times New Roman" w:eastAsia="Calibri" w:hAnsi="Times New Roman" w:cs="Times New Roman"/>
      <w:sz w:val="20"/>
      <w:szCs w:val="20"/>
      <w:lang w:eastAsia="ru-RU"/>
    </w:rPr>
  </w:style>
  <w:style w:type="paragraph" w:styleId="a7">
    <w:name w:val="Body Text Indent"/>
    <w:aliases w:val="Рабочий"/>
    <w:basedOn w:val="a0"/>
    <w:link w:val="a8"/>
    <w:uiPriority w:val="99"/>
    <w:rsid w:val="00E72A8F"/>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
    <w:name w:val="Body Text Indent 3"/>
    <w:basedOn w:val="a0"/>
    <w:link w:val="30"/>
    <w:uiPriority w:val="99"/>
    <w:rsid w:val="00E72A8F"/>
    <w:pPr>
      <w:spacing w:after="120" w:line="276" w:lineRule="auto"/>
      <w:ind w:left="283"/>
    </w:pPr>
    <w:rPr>
      <w:sz w:val="16"/>
      <w:szCs w:val="16"/>
    </w:rPr>
  </w:style>
  <w:style w:type="character" w:customStyle="1" w:styleId="30">
    <w:name w:val="Основной текст с отступом 3 Знак"/>
    <w:basedOn w:val="a1"/>
    <w:link w:val="3"/>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0"/>
    <w:uiPriority w:val="99"/>
    <w:rsid w:val="00E72A8F"/>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E72A8F"/>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0"/>
    <w:link w:val="aa"/>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b">
    <w:name w:val="Emphasis"/>
    <w:basedOn w:val="a1"/>
    <w:uiPriority w:val="99"/>
    <w:qFormat/>
    <w:rsid w:val="00E72A8F"/>
    <w:rPr>
      <w:rFonts w:cs="Times New Roman"/>
      <w:b/>
    </w:rPr>
  </w:style>
  <w:style w:type="paragraph" w:styleId="ac">
    <w:name w:val="List Paragraph"/>
    <w:basedOn w:val="a0"/>
    <w:link w:val="ad"/>
    <w:uiPriority w:val="34"/>
    <w:qFormat/>
    <w:rsid w:val="00E72A8F"/>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E72A8F"/>
    <w:pPr>
      <w:spacing w:after="120" w:line="276" w:lineRule="auto"/>
    </w:pPr>
    <w:rPr>
      <w:sz w:val="20"/>
      <w:szCs w:val="20"/>
    </w:rPr>
  </w:style>
  <w:style w:type="character" w:customStyle="1" w:styleId="af">
    <w:name w:val="Основной текст Знак"/>
    <w:basedOn w:val="a1"/>
    <w:link w:val="ae"/>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1"/>
    <w:uiPriority w:val="99"/>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0">
    <w:name w:val="Table Grid"/>
    <w:basedOn w:val="a2"/>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0"/>
    <w:uiPriority w:val="99"/>
    <w:rsid w:val="00E72A8F"/>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E72A8F"/>
    <w:rPr>
      <w:rFonts w:ascii="Tahoma" w:hAnsi="Tahoma"/>
      <w:sz w:val="16"/>
      <w:szCs w:val="16"/>
    </w:rPr>
  </w:style>
  <w:style w:type="character" w:customStyle="1" w:styleId="af2">
    <w:name w:val="Текст выноски Знак"/>
    <w:basedOn w:val="a1"/>
    <w:link w:val="af1"/>
    <w:uiPriority w:val="99"/>
    <w:semiHidden/>
    <w:rsid w:val="00E72A8F"/>
    <w:rPr>
      <w:rFonts w:ascii="Tahoma" w:eastAsia="Calibri" w:hAnsi="Tahoma" w:cs="Times New Roman"/>
      <w:sz w:val="16"/>
      <w:szCs w:val="16"/>
      <w:lang w:eastAsia="ru-RU"/>
    </w:rPr>
  </w:style>
  <w:style w:type="paragraph" w:styleId="af3">
    <w:name w:val="footer"/>
    <w:basedOn w:val="a0"/>
    <w:link w:val="af4"/>
    <w:uiPriority w:val="99"/>
    <w:rsid w:val="00E72A8F"/>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0"/>
    <w:uiPriority w:val="99"/>
    <w:rsid w:val="00E72A8F"/>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E72A8F"/>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E72A8F"/>
    <w:rPr>
      <w:rFonts w:ascii="Calibri" w:eastAsia="Calibri" w:hAnsi="Calibri" w:cs="Times New Roman"/>
      <w:szCs w:val="20"/>
      <w:lang w:val="en-US" w:eastAsia="ru-RU"/>
    </w:rPr>
  </w:style>
  <w:style w:type="character" w:customStyle="1" w:styleId="af7">
    <w:name w:val="Основной текст_"/>
    <w:link w:val="8"/>
    <w:uiPriority w:val="99"/>
    <w:locked/>
    <w:rsid w:val="00E72A8F"/>
    <w:rPr>
      <w:shd w:val="clear" w:color="auto" w:fill="FFFFFF"/>
    </w:rPr>
  </w:style>
  <w:style w:type="character" w:customStyle="1" w:styleId="32">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
    <w:name w:val="Маркировка"/>
    <w:basedOn w:val="a0"/>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0"/>
    <w:rsid w:val="00E72A8F"/>
    <w:pPr>
      <w:spacing w:after="200" w:line="276" w:lineRule="auto"/>
      <w:ind w:left="720"/>
      <w:contextualSpacing/>
    </w:pPr>
    <w:rPr>
      <w:rFonts w:ascii="Calibri" w:hAnsi="Calibri"/>
      <w:sz w:val="22"/>
      <w:szCs w:val="22"/>
      <w:lang w:eastAsia="en-US"/>
    </w:rPr>
  </w:style>
  <w:style w:type="character" w:customStyle="1" w:styleId="ad">
    <w:name w:val="Абзац списка Знак"/>
    <w:link w:val="ac"/>
    <w:uiPriority w:val="34"/>
    <w:rsid w:val="00E72A8F"/>
    <w:rPr>
      <w:rFonts w:ascii="Calibri" w:eastAsia="Calibri" w:hAnsi="Calibri" w:cs="Times New Roman"/>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E72A8F"/>
    <w:rPr>
      <w:rFonts w:ascii="Calibri" w:eastAsia="Calibri" w:hAnsi="Calibri" w:cs="Times New Roman"/>
      <w:sz w:val="24"/>
      <w:szCs w:val="24"/>
    </w:rPr>
  </w:style>
  <w:style w:type="character" w:styleId="af8">
    <w:name w:val="Strong"/>
    <w:basedOn w:val="a1"/>
    <w:uiPriority w:val="22"/>
    <w:qFormat/>
    <w:rsid w:val="00E72A8F"/>
    <w:rPr>
      <w:rFonts w:ascii="Times New Roman" w:hAnsi="Times New Roman" w:cs="Times New Roman" w:hint="default"/>
      <w:b/>
      <w:bCs w:val="0"/>
    </w:rPr>
  </w:style>
  <w:style w:type="character" w:customStyle="1" w:styleId="af9">
    <w:name w:val="Прямой светлый (Стиль начертание)"/>
    <w:uiPriority w:val="99"/>
    <w:rsid w:val="00E72A8F"/>
  </w:style>
  <w:style w:type="character" w:customStyle="1" w:styleId="afa">
    <w:name w:val="Курсивный (Стиль начертание)"/>
    <w:uiPriority w:val="99"/>
    <w:rsid w:val="00E72A8F"/>
    <w:rPr>
      <w:i/>
      <w:iCs w:val="0"/>
    </w:rPr>
  </w:style>
  <w:style w:type="paragraph" w:customStyle="1" w:styleId="Style51">
    <w:name w:val="Style51"/>
    <w:basedOn w:val="a0"/>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0"/>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b">
    <w:name w:val="Вопросы и задания (основной набор)"/>
    <w:basedOn w:val="a0"/>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E72A8F"/>
    <w:rPr>
      <w:rFonts w:ascii="Times New Roman" w:hAnsi="Times New Roman" w:cs="Times New Roman" w:hint="default"/>
      <w:b/>
      <w:bCs/>
      <w:sz w:val="18"/>
      <w:szCs w:val="18"/>
    </w:rPr>
  </w:style>
  <w:style w:type="character" w:customStyle="1" w:styleId="FontStyle175">
    <w:name w:val="Font Style175"/>
    <w:basedOn w:val="a1"/>
    <w:rsid w:val="00E72A8F"/>
    <w:rPr>
      <w:rFonts w:ascii="Times New Roman" w:hAnsi="Times New Roman" w:cs="Times New Roman" w:hint="default"/>
      <w:sz w:val="18"/>
      <w:szCs w:val="18"/>
    </w:rPr>
  </w:style>
  <w:style w:type="character" w:customStyle="1" w:styleId="FontStyle163">
    <w:name w:val="Font Style163"/>
    <w:basedOn w:val="a1"/>
    <w:rsid w:val="00E72A8F"/>
    <w:rPr>
      <w:rFonts w:ascii="Times New Roman" w:hAnsi="Times New Roman" w:cs="Times New Roman" w:hint="default"/>
      <w:sz w:val="18"/>
      <w:szCs w:val="18"/>
    </w:rPr>
  </w:style>
  <w:style w:type="character" w:customStyle="1" w:styleId="FontStyle153">
    <w:name w:val="Font Style153"/>
    <w:basedOn w:val="a1"/>
    <w:rsid w:val="00E72A8F"/>
    <w:rPr>
      <w:rFonts w:ascii="Times New Roman" w:hAnsi="Times New Roman" w:cs="Times New Roman" w:hint="default"/>
      <w:b/>
      <w:bCs/>
      <w:sz w:val="14"/>
      <w:szCs w:val="14"/>
    </w:rPr>
  </w:style>
  <w:style w:type="paragraph" w:styleId="afc">
    <w:name w:val="Title"/>
    <w:basedOn w:val="a0"/>
    <w:link w:val="afd"/>
    <w:qFormat/>
    <w:rsid w:val="00E72A8F"/>
    <w:pPr>
      <w:spacing w:after="0" w:line="240" w:lineRule="auto"/>
      <w:jc w:val="center"/>
    </w:pPr>
    <w:rPr>
      <w:rFonts w:eastAsia="Times New Roman"/>
      <w:b/>
      <w:szCs w:val="20"/>
    </w:rPr>
  </w:style>
  <w:style w:type="character" w:customStyle="1" w:styleId="afd">
    <w:name w:val="Заголовок Знак"/>
    <w:basedOn w:val="a1"/>
    <w:link w:val="afc"/>
    <w:rsid w:val="00E72A8F"/>
    <w:rPr>
      <w:rFonts w:ascii="Times New Roman" w:eastAsia="Times New Roman" w:hAnsi="Times New Roman" w:cs="Times New Roman"/>
      <w:b/>
      <w:sz w:val="28"/>
      <w:szCs w:val="20"/>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E72A8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E72A8F"/>
    <w:rPr>
      <w:rFonts w:ascii="Times New Roman" w:eastAsia="Times New Roman" w:hAnsi="Times New Roman" w:cs="Times New Roman"/>
      <w:sz w:val="20"/>
      <w:szCs w:val="20"/>
      <w:lang w:eastAsia="ru-RU"/>
    </w:rPr>
  </w:style>
  <w:style w:type="character" w:styleId="aff0">
    <w:name w:val="footnote reference"/>
    <w:rsid w:val="00E72A8F"/>
    <w:rPr>
      <w:vertAlign w:val="superscript"/>
    </w:rPr>
  </w:style>
  <w:style w:type="paragraph" w:customStyle="1" w:styleId="33">
    <w:name w:val="Основной текст3"/>
    <w:basedOn w:val="a0"/>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E72A8F"/>
    <w:rPr>
      <w:rFonts w:ascii="Times New Roman" w:hAnsi="Times New Roman" w:cs="Times New Roman"/>
      <w:color w:val="000000"/>
      <w:sz w:val="16"/>
      <w:szCs w:val="16"/>
    </w:rPr>
  </w:style>
  <w:style w:type="paragraph" w:customStyle="1" w:styleId="aff1">
    <w:name w:val="Преамбула к главе внутри (основной набор:Преамбулы к главе)"/>
    <w:basedOn w:val="a0"/>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2">
    <w:name w:val="Основной текст (основной набор)"/>
    <w:basedOn w:val="a0"/>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3">
    <w:name w:val="Приложения к главе (навигация по книге)"/>
    <w:basedOn w:val="a0"/>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1"/>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4">
    <w:name w:val="номер страницы"/>
    <w:basedOn w:val="a1"/>
    <w:uiPriority w:val="99"/>
    <w:rsid w:val="005A2C13"/>
    <w:rPr>
      <w:rFonts w:ascii="Times New Roman" w:hAnsi="Times New Roman" w:cs="Times New Roman" w:hint="default"/>
    </w:rPr>
  </w:style>
  <w:style w:type="paragraph" w:customStyle="1" w:styleId="Aacao1">
    <w:name w:val="Aacao1"/>
    <w:basedOn w:val="a0"/>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5">
    <w:name w:val="TOC Heading"/>
    <w:basedOn w:val="1"/>
    <w:next w:val="a0"/>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0"/>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0"/>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paragraph" w:customStyle="1" w:styleId="Style2">
    <w:name w:val="Style2"/>
    <w:basedOn w:val="a0"/>
    <w:rsid w:val="003C0E90"/>
    <w:pPr>
      <w:widowControl w:val="0"/>
      <w:autoSpaceDE w:val="0"/>
      <w:autoSpaceDN w:val="0"/>
      <w:adjustRightInd w:val="0"/>
      <w:spacing w:after="0" w:line="484" w:lineRule="exact"/>
      <w:ind w:firstLine="715"/>
      <w:jc w:val="both"/>
    </w:pPr>
    <w:rPr>
      <w:rFonts w:eastAsia="Times New Roman"/>
      <w:sz w:val="24"/>
      <w:szCs w:val="24"/>
    </w:rPr>
  </w:style>
  <w:style w:type="character" w:customStyle="1" w:styleId="FontStyle12">
    <w:name w:val="Font Style12"/>
    <w:rsid w:val="003C0E90"/>
    <w:rPr>
      <w:rFonts w:ascii="Times New Roman" w:hAnsi="Times New Roman" w:cs="Times New Roman"/>
      <w:sz w:val="26"/>
      <w:szCs w:val="26"/>
    </w:rPr>
  </w:style>
  <w:style w:type="character" w:customStyle="1" w:styleId="41">
    <w:name w:val="Заголовок №4_"/>
    <w:link w:val="42"/>
    <w:uiPriority w:val="99"/>
    <w:locked/>
    <w:rsid w:val="00376B3A"/>
    <w:rPr>
      <w:b/>
      <w:sz w:val="27"/>
      <w:shd w:val="clear" w:color="auto" w:fill="FFFFFF"/>
    </w:rPr>
  </w:style>
  <w:style w:type="paragraph" w:customStyle="1" w:styleId="42">
    <w:name w:val="Заголовок №4"/>
    <w:basedOn w:val="a0"/>
    <w:link w:val="41"/>
    <w:uiPriority w:val="99"/>
    <w:rsid w:val="00376B3A"/>
    <w:pPr>
      <w:shd w:val="clear" w:color="auto" w:fill="FFFFFF"/>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376B3A"/>
    <w:rPr>
      <w:rFonts w:ascii="Times New Roman" w:hAnsi="Times New Roman"/>
      <w:spacing w:val="0"/>
      <w:sz w:val="28"/>
    </w:rPr>
  </w:style>
  <w:style w:type="character" w:customStyle="1" w:styleId="43">
    <w:name w:val="Основной текст (4)_"/>
    <w:link w:val="44"/>
    <w:uiPriority w:val="99"/>
    <w:locked/>
    <w:rsid w:val="00376B3A"/>
    <w:rPr>
      <w:b/>
      <w:sz w:val="18"/>
      <w:shd w:val="clear" w:color="auto" w:fill="FFFFFF"/>
    </w:rPr>
  </w:style>
  <w:style w:type="paragraph" w:customStyle="1" w:styleId="44">
    <w:name w:val="Основной текст (4)"/>
    <w:basedOn w:val="a0"/>
    <w:link w:val="43"/>
    <w:uiPriority w:val="99"/>
    <w:rsid w:val="00376B3A"/>
    <w:pPr>
      <w:shd w:val="clear" w:color="auto" w:fill="FFFFFF"/>
      <w:spacing w:after="0" w:line="408" w:lineRule="exact"/>
      <w:ind w:hanging="1880"/>
    </w:pPr>
    <w:rPr>
      <w:rFonts w:asciiTheme="minorHAnsi" w:eastAsiaTheme="minorHAnsi" w:hAnsiTheme="minorHAnsi" w:cstheme="minorBidi"/>
      <w:b/>
      <w:sz w:val="18"/>
      <w:szCs w:val="22"/>
      <w:lang w:eastAsia="en-US"/>
    </w:rPr>
  </w:style>
  <w:style w:type="character" w:customStyle="1" w:styleId="WW8Num1z2">
    <w:name w:val="WW8Num1z2"/>
    <w:rsid w:val="00E666CC"/>
    <w:rPr>
      <w:b/>
      <w:bCs/>
      <w:sz w:val="28"/>
      <w:szCs w:val="28"/>
    </w:rPr>
  </w:style>
  <w:style w:type="character" w:customStyle="1" w:styleId="titlem">
    <w:name w:val="title_m"/>
    <w:basedOn w:val="a1"/>
    <w:rsid w:val="00C53A4C"/>
  </w:style>
  <w:style w:type="character" w:customStyle="1" w:styleId="FontStyle26">
    <w:name w:val="Font Style26"/>
    <w:uiPriority w:val="99"/>
    <w:rsid w:val="00FE049C"/>
    <w:rPr>
      <w:rFonts w:ascii="Times New Roman" w:hAnsi="Times New Roman" w:cs="Times New Roman" w:hint="default"/>
      <w:sz w:val="26"/>
      <w:szCs w:val="26"/>
    </w:rPr>
  </w:style>
  <w:style w:type="character" w:customStyle="1" w:styleId="b-articleintro">
    <w:name w:val="b-article__intro"/>
    <w:basedOn w:val="a1"/>
    <w:rsid w:val="00F11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248527">
      <w:bodyDiv w:val="1"/>
      <w:marLeft w:val="0"/>
      <w:marRight w:val="0"/>
      <w:marTop w:val="0"/>
      <w:marBottom w:val="0"/>
      <w:divBdr>
        <w:top w:val="none" w:sz="0" w:space="0" w:color="auto"/>
        <w:left w:val="none" w:sz="0" w:space="0" w:color="auto"/>
        <w:bottom w:val="none" w:sz="0" w:space="0" w:color="auto"/>
        <w:right w:val="none" w:sz="0" w:space="0" w:color="auto"/>
      </w:divBdr>
    </w:div>
    <w:div w:id="1714427941">
      <w:bodyDiv w:val="1"/>
      <w:marLeft w:val="0"/>
      <w:marRight w:val="0"/>
      <w:marTop w:val="0"/>
      <w:marBottom w:val="0"/>
      <w:divBdr>
        <w:top w:val="none" w:sz="0" w:space="0" w:color="auto"/>
        <w:left w:val="none" w:sz="0" w:space="0" w:color="auto"/>
        <w:bottom w:val="none" w:sz="0" w:space="0" w:color="auto"/>
        <w:right w:val="none" w:sz="0" w:space="0" w:color="auto"/>
      </w:divBdr>
    </w:div>
    <w:div w:id="1808933801">
      <w:bodyDiv w:val="1"/>
      <w:marLeft w:val="0"/>
      <w:marRight w:val="0"/>
      <w:marTop w:val="0"/>
      <w:marBottom w:val="0"/>
      <w:divBdr>
        <w:top w:val="none" w:sz="0" w:space="0" w:color="auto"/>
        <w:left w:val="none" w:sz="0" w:space="0" w:color="auto"/>
        <w:bottom w:val="none" w:sz="0" w:space="0" w:color="auto"/>
        <w:right w:val="none" w:sz="0" w:space="0" w:color="auto"/>
      </w:divBdr>
    </w:div>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 w:id="210548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ntech-ru.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efipulse.com/defi-lending" TargetMode="External"/><Relationship Id="rId4" Type="http://schemas.openxmlformats.org/officeDocument/2006/relationships/settings" Target="settings.xml"/><Relationship Id="rId9" Type="http://schemas.openxmlformats.org/officeDocument/2006/relationships/hyperlink" Target="https://www.theblockcrypto.com/genesis/15376/mapping-out-ethereums-de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4E9EA-45A7-425B-B43B-FB12F5480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8020</Words>
  <Characters>45717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Бусов Владимир</dc:creator>
  <cp:lastModifiedBy>Иванова Карина Николаевна</cp:lastModifiedBy>
  <cp:revision>53</cp:revision>
  <cp:lastPrinted>2021-05-18T11:08:00Z</cp:lastPrinted>
  <dcterms:created xsi:type="dcterms:W3CDTF">2021-05-10T09:48:00Z</dcterms:created>
  <dcterms:modified xsi:type="dcterms:W3CDTF">2021-06-17T08:53:00Z</dcterms:modified>
</cp:coreProperties>
</file>